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66833">
      <w:pPr>
        <w:snapToGrid w:val="0"/>
        <w:spacing w:line="360" w:lineRule="auto"/>
        <w:jc w:val="center"/>
        <w:rPr>
          <w:rFonts w:cs="宋体" w:asciiTheme="minorEastAsia" w:hAnsiTheme="minorEastAsia" w:eastAsiaTheme="minorEastAsia"/>
          <w:b/>
          <w:sz w:val="52"/>
          <w:szCs w:val="36"/>
        </w:rPr>
      </w:pPr>
    </w:p>
    <w:p w14:paraId="22434DFF">
      <w:pPr>
        <w:snapToGrid w:val="0"/>
        <w:spacing w:line="360" w:lineRule="auto"/>
        <w:jc w:val="center"/>
        <w:rPr>
          <w:rFonts w:cs="宋体" w:asciiTheme="minorEastAsia" w:hAnsiTheme="minorEastAsia" w:eastAsiaTheme="minorEastAsia"/>
          <w:b/>
          <w:sz w:val="52"/>
          <w:szCs w:val="36"/>
        </w:rPr>
      </w:pPr>
    </w:p>
    <w:p w14:paraId="18454AD5">
      <w:pPr>
        <w:snapToGrid w:val="0"/>
        <w:spacing w:line="360" w:lineRule="auto"/>
        <w:jc w:val="center"/>
        <w:rPr>
          <w:rFonts w:cs="宋体" w:asciiTheme="minorEastAsia" w:hAnsiTheme="minorEastAsia" w:eastAsiaTheme="minorEastAsia"/>
          <w:b/>
          <w:sz w:val="52"/>
          <w:szCs w:val="36"/>
        </w:rPr>
      </w:pPr>
    </w:p>
    <w:p w14:paraId="4B03902E">
      <w:pPr>
        <w:snapToGrid w:val="0"/>
        <w:spacing w:line="360" w:lineRule="auto"/>
        <w:rPr>
          <w:rFonts w:cs="宋体" w:asciiTheme="minorEastAsia" w:hAnsiTheme="minorEastAsia" w:eastAsiaTheme="minorEastAsia"/>
          <w:b/>
          <w:sz w:val="52"/>
          <w:szCs w:val="36"/>
        </w:rPr>
      </w:pPr>
    </w:p>
    <w:p w14:paraId="109A0C52">
      <w:pPr>
        <w:snapToGrid w:val="0"/>
        <w:spacing w:line="360" w:lineRule="auto"/>
        <w:jc w:val="center"/>
        <w:rPr>
          <w:rFonts w:cs="宋体" w:asciiTheme="minorEastAsia" w:hAnsiTheme="minorEastAsia" w:eastAsiaTheme="minorEastAsia"/>
          <w:b/>
          <w:sz w:val="52"/>
          <w:szCs w:val="36"/>
        </w:rPr>
      </w:pPr>
    </w:p>
    <w:p w14:paraId="21F6C631">
      <w:pPr>
        <w:snapToGrid w:val="0"/>
        <w:spacing w:line="360" w:lineRule="auto"/>
        <w:jc w:val="center"/>
        <w:rPr>
          <w:rFonts w:cs="宋体" w:asciiTheme="minorEastAsia" w:hAnsiTheme="minorEastAsia" w:eastAsiaTheme="minorEastAsia"/>
          <w:b/>
          <w:sz w:val="52"/>
          <w:szCs w:val="36"/>
        </w:rPr>
      </w:pPr>
    </w:p>
    <w:p w14:paraId="2DE897DB">
      <w:pPr>
        <w:snapToGrid w:val="0"/>
        <w:spacing w:line="360" w:lineRule="auto"/>
        <w:jc w:val="center"/>
        <w:rPr>
          <w:rFonts w:cs="宋体" w:asciiTheme="minorEastAsia" w:hAnsiTheme="minorEastAsia" w:eastAsiaTheme="minorEastAsia"/>
          <w:b/>
          <w:sz w:val="52"/>
          <w:szCs w:val="36"/>
        </w:rPr>
      </w:pPr>
      <w:r>
        <w:rPr>
          <w:rFonts w:hint="eastAsia" w:cs="宋体" w:asciiTheme="minorEastAsia" w:hAnsiTheme="minorEastAsia" w:eastAsiaTheme="minorEastAsia"/>
          <w:b/>
          <w:sz w:val="52"/>
          <w:szCs w:val="36"/>
        </w:rPr>
        <w:t>竞赛样题</w:t>
      </w:r>
    </w:p>
    <w:p w14:paraId="77737591">
      <w:pPr>
        <w:snapToGrid w:val="0"/>
        <w:spacing w:line="360" w:lineRule="auto"/>
        <w:jc w:val="center"/>
        <w:rPr>
          <w:rFonts w:cs="宋体" w:asciiTheme="minorEastAsia" w:hAnsiTheme="minorEastAsia" w:eastAsiaTheme="minorEastAsia"/>
          <w:b/>
          <w:sz w:val="52"/>
          <w:szCs w:val="36"/>
        </w:rPr>
      </w:pPr>
    </w:p>
    <w:p w14:paraId="1121240D">
      <w:pPr>
        <w:spacing w:line="360" w:lineRule="auto"/>
        <w:ind w:firstLine="880"/>
        <w:jc w:val="right"/>
        <w:rPr>
          <w:sz w:val="44"/>
          <w:szCs w:val="44"/>
        </w:rPr>
      </w:pPr>
    </w:p>
    <w:p w14:paraId="0E908BC4">
      <w:pPr>
        <w:spacing w:line="360" w:lineRule="auto"/>
        <w:ind w:firstLine="880"/>
        <w:jc w:val="center"/>
        <w:rPr>
          <w:sz w:val="44"/>
          <w:szCs w:val="44"/>
        </w:rPr>
      </w:pPr>
    </w:p>
    <w:p w14:paraId="1D412429">
      <w:pPr>
        <w:spacing w:line="360" w:lineRule="auto"/>
        <w:ind w:firstLine="480"/>
      </w:pPr>
    </w:p>
    <w:p w14:paraId="31E5FD89">
      <w:pPr>
        <w:spacing w:line="360" w:lineRule="auto"/>
        <w:ind w:firstLine="480"/>
      </w:pPr>
    </w:p>
    <w:p w14:paraId="4CE8A3BA">
      <w:pPr>
        <w:spacing w:line="360" w:lineRule="auto"/>
        <w:ind w:firstLine="480"/>
      </w:pPr>
    </w:p>
    <w:p w14:paraId="453AC114">
      <w:pPr>
        <w:spacing w:line="360" w:lineRule="auto"/>
        <w:ind w:firstLine="480"/>
      </w:pPr>
    </w:p>
    <w:p w14:paraId="5458B5D1">
      <w:pPr>
        <w:spacing w:line="360" w:lineRule="auto"/>
        <w:ind w:firstLine="480"/>
      </w:pPr>
    </w:p>
    <w:p w14:paraId="32067693">
      <w:pPr>
        <w:spacing w:line="360" w:lineRule="auto"/>
        <w:ind w:firstLine="480"/>
      </w:pPr>
    </w:p>
    <w:p w14:paraId="38338721">
      <w:pPr>
        <w:spacing w:line="360" w:lineRule="auto"/>
        <w:ind w:firstLine="480"/>
      </w:pPr>
    </w:p>
    <w:p w14:paraId="64BB853C">
      <w:pPr>
        <w:spacing w:line="360" w:lineRule="auto"/>
        <w:ind w:firstLine="2127" w:firstLineChars="709"/>
        <w:rPr>
          <w:sz w:val="30"/>
          <w:szCs w:val="30"/>
        </w:rPr>
      </w:pPr>
      <w:r>
        <w:rPr>
          <w:rFonts w:hint="eastAsia"/>
          <w:sz w:val="30"/>
          <w:szCs w:val="30"/>
        </w:rPr>
        <w:t>工 位 号：</w:t>
      </w:r>
      <w:r>
        <w:rPr>
          <w:rFonts w:hint="eastAsia"/>
          <w:sz w:val="30"/>
          <w:szCs w:val="30"/>
          <w:u w:val="single"/>
        </w:rPr>
        <w:t xml:space="preserve">                    </w:t>
      </w:r>
    </w:p>
    <w:p w14:paraId="1C30BCBD">
      <w:pPr>
        <w:spacing w:line="360" w:lineRule="auto"/>
        <w:jc w:val="left"/>
        <w:rPr>
          <w:sz w:val="30"/>
          <w:szCs w:val="30"/>
          <w:u w:val="single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042D485E">
      <w:pPr>
        <w:pStyle w:val="2"/>
        <w:spacing w:line="360" w:lineRule="auto"/>
      </w:pPr>
      <w:r>
        <w:rPr>
          <w:rFonts w:hint="eastAsia"/>
        </w:rPr>
        <w:t>第一部分 竞赛须知</w:t>
      </w:r>
    </w:p>
    <w:p w14:paraId="189C97D8">
      <w:pPr>
        <w:pStyle w:val="3"/>
        <w:spacing w:line="360" w:lineRule="auto"/>
        <w:ind w:firstLine="640"/>
      </w:pPr>
      <w:r>
        <w:rPr>
          <w:rFonts w:hint="eastAsia"/>
        </w:rPr>
        <w:t>一、竞赛要求</w:t>
      </w:r>
    </w:p>
    <w:p w14:paraId="7362A1A3">
      <w:pPr>
        <w:spacing w:line="360" w:lineRule="auto"/>
        <w:ind w:firstLine="480" w:firstLineChars="200"/>
        <w:rPr>
          <w:rFonts w:ascii="Helvetica" w:hAnsi="Helvetica" w:cstheme="minorBidi"/>
          <w:sz w:val="24"/>
        </w:rPr>
      </w:pPr>
      <w:r>
        <w:rPr>
          <w:rFonts w:ascii="Helvetica" w:hAnsi="Helvetica" w:cstheme="minorBidi"/>
          <w:sz w:val="24"/>
        </w:rPr>
        <w:t xml:space="preserve">1、正确使用设备与工具，严格遵守操作安全规范； </w:t>
      </w:r>
    </w:p>
    <w:p w14:paraId="7F45E537">
      <w:pPr>
        <w:spacing w:line="360" w:lineRule="auto"/>
        <w:ind w:firstLine="480" w:firstLineChars="200"/>
        <w:rPr>
          <w:rFonts w:ascii="Helvetica" w:hAnsi="Helvetica" w:cstheme="minorBidi"/>
          <w:sz w:val="24"/>
        </w:rPr>
      </w:pPr>
      <w:r>
        <w:rPr>
          <w:rFonts w:ascii="Helvetica" w:hAnsi="Helvetica" w:cstheme="minorBidi"/>
          <w:sz w:val="24"/>
        </w:rPr>
        <w:t xml:space="preserve">2、竞赛过程中如有异议，可向现场监考或裁判人员反映，不得扰乱赛场秩序； </w:t>
      </w:r>
    </w:p>
    <w:p w14:paraId="5E9E60BE">
      <w:pPr>
        <w:spacing w:line="360" w:lineRule="auto"/>
        <w:ind w:firstLine="480" w:firstLineChars="200"/>
        <w:rPr>
          <w:rFonts w:ascii="Helvetica" w:hAnsi="Helvetica" w:cstheme="minorBidi"/>
          <w:sz w:val="24"/>
        </w:rPr>
      </w:pPr>
      <w:r>
        <w:rPr>
          <w:rFonts w:ascii="Helvetica" w:hAnsi="Helvetica" w:cstheme="minorBidi"/>
          <w:sz w:val="24"/>
        </w:rPr>
        <w:t>3、遵守赛场纪律，尊重监考或裁判人员，服从安排。</w:t>
      </w:r>
    </w:p>
    <w:p w14:paraId="3BEC8108">
      <w:pPr>
        <w:pStyle w:val="3"/>
        <w:spacing w:line="360" w:lineRule="auto"/>
        <w:ind w:firstLine="640"/>
      </w:pPr>
      <w:r>
        <w:rPr>
          <w:rFonts w:hint="eastAsia"/>
        </w:rPr>
        <w:t>二、职业素养与安全意识</w:t>
      </w:r>
    </w:p>
    <w:p w14:paraId="48E82D3F">
      <w:pPr>
        <w:spacing w:line="360" w:lineRule="auto"/>
        <w:ind w:firstLine="480" w:firstLineChars="200"/>
        <w:rPr>
          <w:rFonts w:ascii="Helvetica" w:hAnsi="Helvetica" w:cstheme="minorBidi"/>
          <w:sz w:val="24"/>
        </w:rPr>
      </w:pPr>
      <w:r>
        <w:rPr>
          <w:rFonts w:ascii="Helvetica" w:hAnsi="Helvetica" w:cstheme="minorBidi"/>
          <w:sz w:val="24"/>
        </w:rPr>
        <w:t xml:space="preserve">1、完成竞赛任务，所有操作符合安全操作规范，注意用电安全； </w:t>
      </w:r>
    </w:p>
    <w:p w14:paraId="1FBC7430">
      <w:pPr>
        <w:spacing w:line="360" w:lineRule="auto"/>
        <w:ind w:firstLine="480" w:firstLineChars="200"/>
        <w:rPr>
          <w:rFonts w:ascii="Helvetica" w:hAnsi="Helvetica" w:cstheme="minorBidi"/>
          <w:sz w:val="24"/>
        </w:rPr>
      </w:pPr>
      <w:r>
        <w:rPr>
          <w:rFonts w:ascii="Helvetica" w:hAnsi="Helvetica" w:cstheme="minorBidi"/>
          <w:sz w:val="24"/>
        </w:rPr>
        <w:t xml:space="preserve">2、实训工位、工作台表面整洁，工具摆放、导线头等处理符合职业岗位要求； </w:t>
      </w:r>
    </w:p>
    <w:p w14:paraId="52BA04C5">
      <w:pPr>
        <w:spacing w:line="360" w:lineRule="auto"/>
        <w:ind w:firstLine="480" w:firstLineChars="200"/>
        <w:rPr>
          <w:rFonts w:ascii="Helvetica" w:hAnsi="Helvetica" w:cstheme="minorBidi"/>
          <w:sz w:val="24"/>
        </w:rPr>
      </w:pPr>
      <w:r>
        <w:rPr>
          <w:rFonts w:ascii="Helvetica" w:hAnsi="Helvetica" w:cstheme="minorBidi"/>
          <w:sz w:val="24"/>
        </w:rPr>
        <w:t>3、遵守赛场纪律，尊重赛场工作人员，爱惜赛场设备、器材。</w:t>
      </w:r>
    </w:p>
    <w:p w14:paraId="6E59331E">
      <w:pPr>
        <w:pStyle w:val="3"/>
        <w:spacing w:line="360" w:lineRule="auto"/>
        <w:ind w:firstLine="640"/>
      </w:pPr>
      <w:r>
        <w:rPr>
          <w:rFonts w:hint="eastAsia"/>
        </w:rPr>
        <w:t>三、扣分项</w:t>
      </w:r>
    </w:p>
    <w:p w14:paraId="57AD6806">
      <w:pPr>
        <w:spacing w:line="360" w:lineRule="auto"/>
        <w:ind w:firstLine="480" w:firstLineChars="200"/>
        <w:rPr>
          <w:rFonts w:ascii="Helvetica" w:hAnsi="Helvetica" w:cstheme="minorBidi"/>
          <w:sz w:val="24"/>
        </w:rPr>
      </w:pPr>
      <w:r>
        <w:rPr>
          <w:rFonts w:ascii="Helvetica" w:hAnsi="Helvetica" w:cstheme="minorBidi"/>
          <w:sz w:val="24"/>
        </w:rPr>
        <w:t xml:space="preserve">1、在完成竞赛过程中，因操作不当导致设备破坏性损坏或造成事故，视情节扣 10～20 分，情况严重者取消比赛资格； </w:t>
      </w:r>
    </w:p>
    <w:p w14:paraId="5BE1CFE3">
      <w:pPr>
        <w:spacing w:line="360" w:lineRule="auto"/>
        <w:ind w:firstLine="480" w:firstLineChars="200"/>
        <w:rPr>
          <w:rFonts w:ascii="Helvetica" w:hAnsi="Helvetica" w:cstheme="minorBidi"/>
          <w:sz w:val="24"/>
        </w:rPr>
      </w:pPr>
      <w:r>
        <w:rPr>
          <w:rFonts w:ascii="Helvetica" w:hAnsi="Helvetica" w:cstheme="minorBidi"/>
          <w:sz w:val="24"/>
        </w:rPr>
        <w:t>2、衣着不整、污染赛场环境、扰乱赛场秩序、干扰裁判工作等不符合职业规范的行为，视情节扣 5～10 分，情节严重者取消竞赛资格。</w:t>
      </w:r>
    </w:p>
    <w:p w14:paraId="02D88758">
      <w:pPr>
        <w:pStyle w:val="3"/>
        <w:spacing w:line="360" w:lineRule="auto"/>
        <w:ind w:firstLine="640"/>
      </w:pPr>
      <w:r>
        <w:rPr>
          <w:rFonts w:hint="eastAsia"/>
        </w:rPr>
        <w:t>四、选手须知</w:t>
      </w:r>
    </w:p>
    <w:p w14:paraId="182FD5B7">
      <w:pPr>
        <w:spacing w:line="360" w:lineRule="auto"/>
        <w:ind w:firstLine="480" w:firstLineChars="200"/>
        <w:rPr>
          <w:rFonts w:ascii="Helvetica" w:hAnsi="Helvetica" w:cstheme="minorBidi"/>
          <w:sz w:val="24"/>
        </w:rPr>
      </w:pPr>
      <w:r>
        <w:rPr>
          <w:rFonts w:ascii="Helvetica" w:hAnsi="Helvetica" w:cstheme="minorBidi"/>
          <w:sz w:val="24"/>
        </w:rPr>
        <w:t>1、任务书如出现缺页、字迹不清等问题，请及时向裁判示意，并进行更换；考试结束后，</w:t>
      </w:r>
      <w:r>
        <w:rPr>
          <w:rFonts w:hint="eastAsia" w:ascii="Helvetica" w:hAnsi="Helvetica" w:cstheme="minorBidi"/>
          <w:sz w:val="24"/>
        </w:rPr>
        <w:t>赛场提供的</w:t>
      </w:r>
      <w:r>
        <w:rPr>
          <w:rFonts w:ascii="Helvetica" w:hAnsi="Helvetica" w:cstheme="minorBidi"/>
          <w:sz w:val="24"/>
        </w:rPr>
        <w:t>所有的纸质材料均须留在考场；</w:t>
      </w:r>
    </w:p>
    <w:p w14:paraId="39E44395">
      <w:pPr>
        <w:spacing w:line="360" w:lineRule="auto"/>
        <w:ind w:firstLine="480" w:firstLineChars="200"/>
        <w:rPr>
          <w:rFonts w:ascii="Helvetica" w:hAnsi="Helvetica" w:cstheme="minorBidi"/>
          <w:sz w:val="24"/>
        </w:rPr>
      </w:pPr>
      <w:r>
        <w:rPr>
          <w:rFonts w:ascii="Helvetica" w:hAnsi="Helvetica" w:cstheme="minorBidi"/>
          <w:sz w:val="24"/>
        </w:rPr>
        <w:t xml:space="preserve">2、设备的安装配置请严格按照任务书的要求及工艺规范进行操作； </w:t>
      </w:r>
    </w:p>
    <w:p w14:paraId="0C4B45ED">
      <w:pPr>
        <w:spacing w:line="360" w:lineRule="auto"/>
        <w:ind w:firstLine="480" w:firstLineChars="200"/>
        <w:rPr>
          <w:rFonts w:ascii="Helvetica" w:hAnsi="Helvetica" w:cstheme="minorBidi"/>
          <w:sz w:val="24"/>
        </w:rPr>
      </w:pPr>
      <w:r>
        <w:rPr>
          <w:rFonts w:ascii="Helvetica" w:hAnsi="Helvetica" w:cstheme="minorBidi"/>
          <w:sz w:val="24"/>
        </w:rPr>
        <w:t>3、参赛团队应在规定时间内完成任务书要求的内容，任务实现过程中形成的文件资料必须存储到</w:t>
      </w:r>
      <w:r>
        <w:rPr>
          <w:rFonts w:hint="eastAsia" w:ascii="Helvetica" w:hAnsi="Helvetica" w:cstheme="minorBidi"/>
          <w:sz w:val="24"/>
        </w:rPr>
        <w:t>电脑</w:t>
      </w:r>
      <w:r>
        <w:rPr>
          <w:rFonts w:ascii="Helvetica" w:hAnsi="Helvetica" w:cstheme="minorBidi"/>
          <w:sz w:val="24"/>
        </w:rPr>
        <w:t>的指定位置</w:t>
      </w:r>
      <w:r>
        <w:rPr>
          <w:rFonts w:hint="eastAsia" w:ascii="Helvetica" w:hAnsi="Helvetica" w:cstheme="minorBidi"/>
          <w:sz w:val="24"/>
        </w:rPr>
        <w:t>（文件、图片存放路径所对应的文件夹由参赛选手根据任务要求自行创建）</w:t>
      </w:r>
      <w:r>
        <w:rPr>
          <w:rFonts w:ascii="Helvetica" w:hAnsi="Helvetica" w:cstheme="minorBidi"/>
          <w:sz w:val="24"/>
        </w:rPr>
        <w:t>，未存储到指定位置的</w:t>
      </w:r>
      <w:r>
        <w:rPr>
          <w:rFonts w:hint="eastAsia" w:ascii="Helvetica" w:hAnsi="Helvetica" w:cstheme="minorBidi"/>
          <w:sz w:val="24"/>
        </w:rPr>
        <w:t>题目</w:t>
      </w:r>
      <w:r>
        <w:rPr>
          <w:rFonts w:ascii="Helvetica" w:hAnsi="Helvetica" w:cstheme="minorBidi"/>
          <w:sz w:val="24"/>
        </w:rPr>
        <w:t xml:space="preserve">均不得分； </w:t>
      </w:r>
    </w:p>
    <w:p w14:paraId="32961700">
      <w:pPr>
        <w:spacing w:line="360" w:lineRule="auto"/>
        <w:ind w:firstLine="480" w:firstLineChars="200"/>
        <w:rPr>
          <w:rFonts w:ascii="Helvetica" w:hAnsi="Helvetica" w:cstheme="minorBidi"/>
          <w:sz w:val="24"/>
        </w:rPr>
      </w:pPr>
      <w:r>
        <w:rPr>
          <w:rFonts w:ascii="Helvetica" w:hAnsi="Helvetica" w:cstheme="minorBidi"/>
          <w:sz w:val="24"/>
        </w:rPr>
        <w:t>4、比赛过程中，选手认定设备或器件有故障可向裁判员提出更换；如器件或设备经测定完好属误判时，器件或设备的认定时间计入比赛时间；如果器件或设备经测定确有故障，则当场更换设备，此过程中（设备测定开始到更换完成）造成的时间损失，在比赛时间结束后，酌情对该小组进行等量的时间延迟补偿；</w:t>
      </w:r>
    </w:p>
    <w:p w14:paraId="44782D92">
      <w:pPr>
        <w:spacing w:line="360" w:lineRule="auto"/>
        <w:ind w:firstLine="480" w:firstLineChars="200"/>
        <w:rPr>
          <w:rFonts w:ascii="Helvetica" w:hAnsi="Helvetica" w:cstheme="minorBidi"/>
          <w:sz w:val="24"/>
        </w:rPr>
      </w:pPr>
      <w:r>
        <w:rPr>
          <w:rFonts w:ascii="Helvetica" w:hAnsi="Helvetica" w:cstheme="minorBidi"/>
          <w:sz w:val="24"/>
        </w:rPr>
        <w:t xml:space="preserve">5、比赛过程中由于人为原因造成器件损坏，这种情况器件不予更换； </w:t>
      </w:r>
    </w:p>
    <w:p w14:paraId="34F8FE39">
      <w:pPr>
        <w:spacing w:line="360" w:lineRule="auto"/>
        <w:ind w:firstLine="480" w:firstLineChars="200"/>
        <w:rPr>
          <w:rFonts w:ascii="Helvetica" w:hAnsi="Helvetica" w:cstheme="minorBidi"/>
          <w:sz w:val="24"/>
        </w:rPr>
      </w:pPr>
      <w:r>
        <w:rPr>
          <w:rFonts w:ascii="Helvetica" w:hAnsi="Helvetica" w:cstheme="minorBidi"/>
          <w:sz w:val="24"/>
        </w:rPr>
        <w:t>6、在裁判组宣布竞赛结束后，请选手立即停止对竞赛设备与计算机的任何操作。</w:t>
      </w:r>
    </w:p>
    <w:p w14:paraId="7FF09233">
      <w:pPr>
        <w:pStyle w:val="2"/>
        <w:spacing w:line="360" w:lineRule="auto"/>
      </w:pPr>
      <w:r>
        <w:t>第二部分 竞赛平台介绍</w:t>
      </w:r>
    </w:p>
    <w:p w14:paraId="699EFACD">
      <w:pPr>
        <w:pStyle w:val="3"/>
        <w:spacing w:line="360" w:lineRule="auto"/>
        <w:ind w:firstLine="640"/>
      </w:pPr>
      <w:r>
        <w:rPr>
          <w:rFonts w:hint="eastAsia"/>
        </w:rPr>
        <w:t>一、</w:t>
      </w:r>
      <w:r>
        <w:t>注意事项</w:t>
      </w:r>
    </w:p>
    <w:p w14:paraId="0F575B71">
      <w:pPr>
        <w:spacing w:line="360" w:lineRule="auto"/>
        <w:ind w:firstLine="480" w:firstLineChars="200"/>
        <w:rPr>
          <w:rFonts w:ascii="Helvetica" w:hAnsi="Helvetica" w:cstheme="minorBidi"/>
          <w:sz w:val="24"/>
        </w:rPr>
      </w:pPr>
      <w:r>
        <w:rPr>
          <w:rFonts w:ascii="Helvetica" w:hAnsi="Helvetica" w:cstheme="minorBidi"/>
          <w:sz w:val="24"/>
        </w:rPr>
        <w:t xml:space="preserve">1、检查硬件设备、电脑设备是否正常。检查竞赛所需的各项设备、软件和竞赛材料等； </w:t>
      </w:r>
    </w:p>
    <w:p w14:paraId="7AB795D7">
      <w:pPr>
        <w:spacing w:line="360" w:lineRule="auto"/>
        <w:ind w:firstLine="480" w:firstLineChars="200"/>
        <w:rPr>
          <w:rFonts w:ascii="Helvetica" w:hAnsi="Helvetica" w:cstheme="minorBidi"/>
          <w:sz w:val="24"/>
        </w:rPr>
      </w:pPr>
      <w:r>
        <w:rPr>
          <w:rFonts w:ascii="Helvetica" w:hAnsi="Helvetica" w:cstheme="minorBidi"/>
          <w:sz w:val="24"/>
        </w:rPr>
        <w:t>2、竞赛任务中所使用的各类软件工具、软件安装文件等，都已拷贝至U盘上，请自行根据竞赛任务要求使用；</w:t>
      </w:r>
      <w:r>
        <w:rPr>
          <w:rFonts w:hint="eastAsia" w:ascii="Helvetica" w:hAnsi="Helvetica" w:cstheme="minorBidi"/>
          <w:sz w:val="24"/>
        </w:rPr>
        <w:t>在竞赛结束前请务必确保按照任务要求，将截屏文件拷贝至指定位置，否则影响评判成绩。</w:t>
      </w:r>
    </w:p>
    <w:p w14:paraId="588D28C8">
      <w:pPr>
        <w:spacing w:line="360" w:lineRule="auto"/>
        <w:ind w:firstLine="480" w:firstLineChars="200"/>
        <w:rPr>
          <w:rFonts w:ascii="Helvetica" w:hAnsi="Helvetica" w:cstheme="minorBidi"/>
          <w:sz w:val="24"/>
        </w:rPr>
      </w:pPr>
      <w:r>
        <w:rPr>
          <w:rFonts w:ascii="Helvetica" w:hAnsi="Helvetica" w:cstheme="minorBidi"/>
          <w:sz w:val="24"/>
        </w:rPr>
        <w:t>3、竞赛过程中请严格按照竞赛任务中的描述，对各设备进行安装配置、操作使用，对于竞赛前实训工位上已经连接好的设备，可能与后续的竞赛任务有关，请勿变动；</w:t>
      </w:r>
    </w:p>
    <w:p w14:paraId="31A9A5A0">
      <w:pPr>
        <w:spacing w:line="360" w:lineRule="auto"/>
        <w:ind w:firstLine="480" w:firstLineChars="200"/>
        <w:rPr>
          <w:rFonts w:ascii="Helvetica" w:hAnsi="Helvetica" w:cstheme="minorBidi"/>
          <w:sz w:val="24"/>
        </w:rPr>
      </w:pPr>
      <w:r>
        <w:rPr>
          <w:rFonts w:ascii="Helvetica" w:hAnsi="Helvetica" w:cstheme="minorBidi"/>
          <w:sz w:val="24"/>
        </w:rPr>
        <w:t>4、竞赛任务完成后，需要保存设备配置，不要关闭任何设备，不要拆动硬件的连接，不要对设备随意加密。</w:t>
      </w:r>
    </w:p>
    <w:p w14:paraId="4EA4B7FE">
      <w:pPr>
        <w:pStyle w:val="3"/>
        <w:spacing w:line="360" w:lineRule="auto"/>
        <w:ind w:firstLine="640"/>
      </w:pPr>
      <w:r>
        <w:rPr>
          <w:rFonts w:hint="eastAsia"/>
        </w:rPr>
        <w:t>二、</w:t>
      </w:r>
      <w:r>
        <w:t>竞赛环境</w:t>
      </w:r>
    </w:p>
    <w:p w14:paraId="4DCBE526">
      <w:pPr>
        <w:spacing w:line="360" w:lineRule="auto"/>
        <w:ind w:firstLine="480" w:firstLineChars="200"/>
        <w:rPr>
          <w:rFonts w:ascii="Helvetica" w:hAnsi="Helvetica" w:cstheme="minorBidi"/>
          <w:sz w:val="24"/>
        </w:rPr>
      </w:pPr>
      <w:r>
        <w:rPr>
          <w:rFonts w:ascii="Helvetica" w:hAnsi="Helvetica" w:cstheme="minorBidi"/>
          <w:sz w:val="24"/>
        </w:rPr>
        <w:t>1、</w:t>
      </w:r>
      <w:r>
        <w:rPr>
          <w:rFonts w:hint="eastAsia" w:ascii="Helvetica" w:hAnsi="Helvetica" w:cstheme="minorBidi"/>
          <w:sz w:val="24"/>
          <w:lang w:val="en-US" w:eastAsia="zh-CN"/>
        </w:rPr>
        <w:t>软</w:t>
      </w:r>
      <w:r>
        <w:rPr>
          <w:rFonts w:ascii="Helvetica" w:hAnsi="Helvetica" w:cstheme="minorBidi"/>
          <w:sz w:val="24"/>
        </w:rPr>
        <w:t xml:space="preserve">硬件环境 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126"/>
        <w:gridCol w:w="876"/>
        <w:gridCol w:w="850"/>
        <w:gridCol w:w="3257"/>
      </w:tblGrid>
      <w:tr w14:paraId="1F625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 w14:paraId="1CFA0387">
            <w:pPr>
              <w:spacing w:line="360" w:lineRule="auto"/>
              <w:rPr>
                <w:rFonts w:ascii="Helvetica" w:hAnsi="Helvetica" w:cstheme="minorBidi"/>
                <w:sz w:val="24"/>
              </w:rPr>
            </w:pPr>
            <w:r>
              <w:rPr>
                <w:rFonts w:hint="eastAsia" w:ascii="Helvetica" w:hAnsi="Helvetica" w:cstheme="minorBidi"/>
                <w:sz w:val="24"/>
              </w:rPr>
              <w:t>序号</w:t>
            </w:r>
          </w:p>
        </w:tc>
        <w:tc>
          <w:tcPr>
            <w:tcW w:w="2126" w:type="dxa"/>
            <w:vAlign w:val="center"/>
          </w:tcPr>
          <w:p w14:paraId="7C245CE9">
            <w:pPr>
              <w:spacing w:line="360" w:lineRule="auto"/>
              <w:rPr>
                <w:rFonts w:ascii="Helvetica" w:hAnsi="Helvetica" w:cstheme="minorBidi"/>
                <w:sz w:val="24"/>
              </w:rPr>
            </w:pPr>
            <w:r>
              <w:rPr>
                <w:rFonts w:hint="eastAsia" w:ascii="Helvetica" w:hAnsi="Helvetica" w:cstheme="minorBidi"/>
                <w:sz w:val="24"/>
              </w:rPr>
              <w:t>设备名称</w:t>
            </w:r>
          </w:p>
        </w:tc>
        <w:tc>
          <w:tcPr>
            <w:tcW w:w="851" w:type="dxa"/>
            <w:vAlign w:val="center"/>
          </w:tcPr>
          <w:p w14:paraId="65FB35B6">
            <w:pPr>
              <w:spacing w:line="360" w:lineRule="auto"/>
              <w:rPr>
                <w:rFonts w:ascii="Helvetica" w:hAnsi="Helvetica" w:cstheme="minorBidi"/>
                <w:sz w:val="24"/>
              </w:rPr>
            </w:pPr>
            <w:r>
              <w:rPr>
                <w:rFonts w:hint="eastAsia" w:ascii="Helvetica" w:hAnsi="Helvetica" w:cstheme="minorBidi"/>
                <w:sz w:val="24"/>
              </w:rPr>
              <w:t>单位</w:t>
            </w:r>
          </w:p>
        </w:tc>
        <w:tc>
          <w:tcPr>
            <w:tcW w:w="850" w:type="dxa"/>
            <w:vAlign w:val="center"/>
          </w:tcPr>
          <w:p w14:paraId="6880EAA6">
            <w:pPr>
              <w:spacing w:line="360" w:lineRule="auto"/>
              <w:rPr>
                <w:rFonts w:ascii="Helvetica" w:hAnsi="Helvetica" w:cstheme="minorBidi"/>
                <w:sz w:val="24"/>
              </w:rPr>
            </w:pPr>
            <w:r>
              <w:rPr>
                <w:rFonts w:hint="eastAsia" w:ascii="Helvetica" w:hAnsi="Helvetica" w:cstheme="minorBidi"/>
                <w:sz w:val="24"/>
              </w:rPr>
              <w:t>数量</w:t>
            </w:r>
          </w:p>
        </w:tc>
        <w:tc>
          <w:tcPr>
            <w:tcW w:w="3257" w:type="dxa"/>
          </w:tcPr>
          <w:p w14:paraId="257C5105">
            <w:pPr>
              <w:spacing w:line="360" w:lineRule="auto"/>
              <w:ind w:firstLine="480" w:firstLineChars="200"/>
              <w:rPr>
                <w:rFonts w:ascii="Helvetica" w:hAnsi="Helvetica" w:cstheme="minorBidi"/>
                <w:sz w:val="24"/>
              </w:rPr>
            </w:pPr>
            <w:r>
              <w:rPr>
                <w:rFonts w:hint="eastAsia" w:ascii="Helvetica" w:hAnsi="Helvetica" w:cstheme="minorBidi"/>
                <w:sz w:val="24"/>
              </w:rPr>
              <w:t>说明</w:t>
            </w:r>
          </w:p>
        </w:tc>
      </w:tr>
      <w:tr w14:paraId="06884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 w14:paraId="5706E8D8">
            <w:pPr>
              <w:spacing w:line="360" w:lineRule="auto"/>
              <w:jc w:val="center"/>
              <w:rPr>
                <w:rFonts w:ascii="Helvetica" w:hAnsi="Helvetica" w:cstheme="minorBidi"/>
                <w:sz w:val="24"/>
              </w:rPr>
            </w:pPr>
            <w:r>
              <w:rPr>
                <w:rFonts w:hint="eastAsia" w:ascii="Helvetica" w:hAnsi="Helvetica" w:cstheme="minorBidi"/>
                <w:sz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3541BBF2">
            <w:pPr>
              <w:spacing w:line="360" w:lineRule="auto"/>
              <w:rPr>
                <w:rFonts w:ascii="Helvetica" w:hAnsi="Helvetica" w:cstheme="minorBidi"/>
                <w:sz w:val="24"/>
              </w:rPr>
            </w:pPr>
            <w:r>
              <w:rPr>
                <w:rFonts w:hint="eastAsia" w:ascii="Helvetica" w:hAnsi="Helvetica" w:cstheme="minorBidi"/>
                <w:sz w:val="24"/>
              </w:rPr>
              <w:t>智能机器全景应用技术竞赛</w:t>
            </w:r>
            <w:r>
              <w:rPr>
                <w:rFonts w:hint="eastAsia" w:ascii="Helvetica" w:hAnsi="Helvetica" w:cstheme="minorBidi"/>
                <w:sz w:val="24"/>
                <w:lang w:val="en-US" w:eastAsia="zh-CN"/>
              </w:rPr>
              <w:t>开发</w:t>
            </w:r>
            <w:r>
              <w:rPr>
                <w:rFonts w:hint="eastAsia" w:ascii="Helvetica" w:hAnsi="Helvetica" w:cstheme="minorBidi"/>
                <w:sz w:val="24"/>
              </w:rPr>
              <w:t>平台</w:t>
            </w:r>
          </w:p>
        </w:tc>
        <w:tc>
          <w:tcPr>
            <w:tcW w:w="851" w:type="dxa"/>
            <w:vAlign w:val="center"/>
          </w:tcPr>
          <w:p w14:paraId="70E65226">
            <w:pPr>
              <w:spacing w:line="360" w:lineRule="auto"/>
              <w:ind w:firstLine="480" w:firstLineChars="200"/>
              <w:rPr>
                <w:rFonts w:ascii="Helvetica" w:hAnsi="Helvetica" w:cstheme="minorBidi"/>
                <w:sz w:val="24"/>
              </w:rPr>
            </w:pPr>
            <w:r>
              <w:rPr>
                <w:rFonts w:hint="eastAsia" w:ascii="Helvetica" w:hAnsi="Helvetica" w:cstheme="minorBidi"/>
                <w:sz w:val="24"/>
              </w:rPr>
              <w:t>套</w:t>
            </w:r>
          </w:p>
        </w:tc>
        <w:tc>
          <w:tcPr>
            <w:tcW w:w="850" w:type="dxa"/>
            <w:vAlign w:val="center"/>
          </w:tcPr>
          <w:p w14:paraId="4F60A46D">
            <w:pPr>
              <w:spacing w:line="360" w:lineRule="auto"/>
              <w:ind w:firstLine="480" w:firstLineChars="200"/>
              <w:rPr>
                <w:rFonts w:hint="eastAsia" w:ascii="Helvetica" w:hAnsi="Helvetica" w:eastAsia="宋体" w:cstheme="minorBidi"/>
                <w:sz w:val="24"/>
                <w:lang w:eastAsia="zh-CN"/>
              </w:rPr>
            </w:pPr>
            <w:r>
              <w:rPr>
                <w:rFonts w:hint="eastAsia" w:ascii="Helvetica" w:hAnsi="Helvetica" w:cstheme="minorBidi"/>
                <w:sz w:val="24"/>
                <w:lang w:val="en-US" w:eastAsia="zh-CN"/>
              </w:rPr>
              <w:t>2</w:t>
            </w:r>
          </w:p>
        </w:tc>
        <w:tc>
          <w:tcPr>
            <w:tcW w:w="3257" w:type="dxa"/>
            <w:vAlign w:val="center"/>
          </w:tcPr>
          <w:p w14:paraId="1AD37B42">
            <w:pPr>
              <w:spacing w:line="360" w:lineRule="auto"/>
              <w:ind w:firstLine="480" w:firstLineChars="200"/>
              <w:rPr>
                <w:rFonts w:ascii="Helvetica" w:hAnsi="Helvetica" w:cstheme="minorBidi"/>
                <w:sz w:val="24"/>
              </w:rPr>
            </w:pPr>
            <w:r>
              <w:rPr>
                <w:rFonts w:hint="eastAsia" w:ascii="Helvetica" w:hAnsi="Helvetica" w:cstheme="minorBidi"/>
                <w:sz w:val="24"/>
              </w:rPr>
              <w:t>/</w:t>
            </w:r>
          </w:p>
        </w:tc>
      </w:tr>
      <w:tr w14:paraId="6343A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 w14:paraId="7A0C8414">
            <w:pPr>
              <w:spacing w:line="360" w:lineRule="auto"/>
              <w:jc w:val="center"/>
              <w:rPr>
                <w:rFonts w:ascii="Helvetica" w:hAnsi="Helvetica" w:cstheme="minorBidi"/>
                <w:sz w:val="24"/>
              </w:rPr>
            </w:pPr>
            <w:r>
              <w:rPr>
                <w:rFonts w:hint="eastAsia" w:ascii="Helvetica" w:hAnsi="Helvetica" w:cstheme="minorBidi"/>
                <w:sz w:val="24"/>
              </w:rPr>
              <w:t>2</w:t>
            </w:r>
          </w:p>
        </w:tc>
        <w:tc>
          <w:tcPr>
            <w:tcW w:w="2126" w:type="dxa"/>
            <w:vAlign w:val="center"/>
          </w:tcPr>
          <w:p w14:paraId="0D2956C3">
            <w:pPr>
              <w:spacing w:line="360" w:lineRule="auto"/>
              <w:rPr>
                <w:rFonts w:ascii="Helvetica" w:hAnsi="Helvetica" w:cstheme="minorBidi"/>
                <w:sz w:val="24"/>
              </w:rPr>
            </w:pPr>
            <w:r>
              <w:rPr>
                <w:rFonts w:hint="eastAsia" w:ascii="Helvetica" w:hAnsi="Helvetica" w:cstheme="minorBidi"/>
                <w:sz w:val="24"/>
              </w:rPr>
              <w:t>电脑（开发软件与工具已安装）</w:t>
            </w:r>
          </w:p>
        </w:tc>
        <w:tc>
          <w:tcPr>
            <w:tcW w:w="851" w:type="dxa"/>
            <w:vAlign w:val="center"/>
          </w:tcPr>
          <w:p w14:paraId="1D86003B">
            <w:pPr>
              <w:spacing w:line="360" w:lineRule="auto"/>
              <w:ind w:firstLine="480" w:firstLineChars="200"/>
              <w:rPr>
                <w:rFonts w:ascii="Helvetica" w:hAnsi="Helvetica" w:cstheme="minorBidi"/>
                <w:sz w:val="24"/>
              </w:rPr>
            </w:pPr>
            <w:r>
              <w:rPr>
                <w:rFonts w:hint="eastAsia" w:ascii="Helvetica" w:hAnsi="Helvetica" w:cstheme="minorBidi"/>
                <w:sz w:val="24"/>
              </w:rPr>
              <w:t>台</w:t>
            </w:r>
          </w:p>
        </w:tc>
        <w:tc>
          <w:tcPr>
            <w:tcW w:w="850" w:type="dxa"/>
            <w:vAlign w:val="center"/>
          </w:tcPr>
          <w:p w14:paraId="2D752FFD">
            <w:pPr>
              <w:spacing w:line="360" w:lineRule="auto"/>
              <w:ind w:firstLine="480" w:firstLineChars="200"/>
              <w:jc w:val="left"/>
              <w:rPr>
                <w:rFonts w:hint="eastAsia" w:ascii="Helvetica" w:hAnsi="Helvetica" w:eastAsia="宋体" w:cstheme="minorBidi"/>
                <w:sz w:val="24"/>
                <w:lang w:eastAsia="zh-CN"/>
              </w:rPr>
            </w:pPr>
            <w:r>
              <w:rPr>
                <w:rFonts w:hint="eastAsia" w:ascii="Helvetica" w:hAnsi="Helvetica" w:cstheme="minorBidi"/>
                <w:sz w:val="24"/>
                <w:lang w:val="en-US" w:eastAsia="zh-CN"/>
              </w:rPr>
              <w:t>4</w:t>
            </w:r>
          </w:p>
        </w:tc>
        <w:tc>
          <w:tcPr>
            <w:tcW w:w="3257" w:type="dxa"/>
          </w:tcPr>
          <w:p w14:paraId="07B6000B">
            <w:pPr>
              <w:spacing w:line="360" w:lineRule="auto"/>
              <w:rPr>
                <w:rFonts w:ascii="Helvetica" w:hAnsi="Helvetica" w:cstheme="minorBidi"/>
                <w:sz w:val="24"/>
              </w:rPr>
            </w:pPr>
            <w:r>
              <w:rPr>
                <w:rFonts w:hint="eastAsia" w:ascii="Helvetica" w:hAnsi="Helvetica" w:cstheme="minorBidi"/>
                <w:sz w:val="24"/>
              </w:rPr>
              <w:t>每个参赛队伍部署</w:t>
            </w:r>
            <w:r>
              <w:rPr>
                <w:rFonts w:hint="eastAsia" w:ascii="Helvetica" w:hAnsi="Helvetica" w:cstheme="minorBidi"/>
                <w:sz w:val="24"/>
                <w:lang w:val="en-US" w:eastAsia="zh-CN"/>
              </w:rPr>
              <w:t>4</w:t>
            </w:r>
            <w:r>
              <w:rPr>
                <w:rFonts w:hint="eastAsia" w:ascii="Helvetica" w:hAnsi="Helvetica" w:cstheme="minorBidi"/>
                <w:sz w:val="24"/>
              </w:rPr>
              <w:t>台电脑。</w:t>
            </w:r>
          </w:p>
        </w:tc>
      </w:tr>
      <w:tr w14:paraId="70034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 w14:paraId="269B3931">
            <w:pPr>
              <w:spacing w:line="360" w:lineRule="auto"/>
              <w:jc w:val="center"/>
              <w:rPr>
                <w:rFonts w:hint="eastAsia" w:ascii="Helvetica" w:hAnsi="Helvetica" w:eastAsia="宋体" w:cstheme="minorBidi"/>
                <w:sz w:val="24"/>
                <w:lang w:val="en-US" w:eastAsia="zh-CN"/>
              </w:rPr>
            </w:pPr>
            <w:r>
              <w:rPr>
                <w:rFonts w:hint="eastAsia" w:ascii="Helvetica" w:hAnsi="Helvetica" w:cstheme="minorBidi"/>
                <w:sz w:val="24"/>
                <w:lang w:val="en-US" w:eastAsia="zh-CN"/>
              </w:rPr>
              <w:t>3</w:t>
            </w:r>
          </w:p>
        </w:tc>
        <w:tc>
          <w:tcPr>
            <w:tcW w:w="2126" w:type="dxa"/>
            <w:vAlign w:val="center"/>
          </w:tcPr>
          <w:p w14:paraId="14D5DBEE">
            <w:pPr>
              <w:spacing w:line="360" w:lineRule="auto"/>
              <w:rPr>
                <w:rFonts w:hint="eastAsia" w:ascii="Helvetica" w:hAnsi="Helvetica" w:cstheme="minorBidi"/>
                <w:sz w:val="24"/>
              </w:rPr>
            </w:pPr>
            <w:r>
              <w:rPr>
                <w:rFonts w:hint="eastAsia" w:ascii="仿宋_GB2312" w:hAnsi="Arial Narrow" w:eastAsia="仿宋_GB2312" w:cs="Arial"/>
                <w:snapToGrid/>
                <w:color w:val="auto"/>
                <w:sz w:val="28"/>
                <w:szCs w:val="30"/>
                <w:lang w:eastAsia="zh-CN"/>
              </w:rPr>
              <w:t>智能机器全景应用技术开发</w:t>
            </w:r>
            <w:r>
              <w:rPr>
                <w:rFonts w:hint="eastAsia" w:ascii="仿宋_GB2312" w:hAnsi="Arial Narrow" w:eastAsia="仿宋_GB2312" w:cs="Arial"/>
                <w:snapToGrid/>
                <w:color w:val="auto"/>
                <w:sz w:val="28"/>
                <w:szCs w:val="30"/>
                <w:lang w:val="en-US" w:eastAsia="zh-CN"/>
              </w:rPr>
              <w:t>机器人</w:t>
            </w:r>
          </w:p>
        </w:tc>
        <w:tc>
          <w:tcPr>
            <w:tcW w:w="851" w:type="dxa"/>
            <w:vAlign w:val="center"/>
          </w:tcPr>
          <w:p w14:paraId="75A0717A">
            <w:pPr>
              <w:spacing w:line="360" w:lineRule="auto"/>
              <w:ind w:firstLine="480" w:firstLineChars="200"/>
              <w:rPr>
                <w:rFonts w:hint="eastAsia" w:ascii="Helvetica" w:hAnsi="Helvetica" w:cstheme="minorBidi"/>
                <w:sz w:val="24"/>
              </w:rPr>
            </w:pPr>
            <w:r>
              <w:rPr>
                <w:rFonts w:hint="eastAsia" w:ascii="Helvetica" w:hAnsi="Helvetica" w:cstheme="minorBidi"/>
                <w:sz w:val="24"/>
              </w:rPr>
              <w:t>套</w:t>
            </w:r>
          </w:p>
        </w:tc>
        <w:tc>
          <w:tcPr>
            <w:tcW w:w="850" w:type="dxa"/>
            <w:vAlign w:val="center"/>
          </w:tcPr>
          <w:p w14:paraId="5D424AC7">
            <w:pPr>
              <w:spacing w:line="360" w:lineRule="auto"/>
              <w:ind w:firstLine="480" w:firstLineChars="200"/>
              <w:jc w:val="left"/>
              <w:rPr>
                <w:rFonts w:hint="eastAsia" w:ascii="Helvetica" w:hAnsi="Helvetica" w:eastAsia="宋体" w:cstheme="minorBidi"/>
                <w:sz w:val="24"/>
                <w:lang w:val="en-US" w:eastAsia="zh-CN"/>
              </w:rPr>
            </w:pPr>
            <w:r>
              <w:rPr>
                <w:rFonts w:hint="eastAsia" w:ascii="Helvetica" w:hAnsi="Helvetica" w:cstheme="minorBidi"/>
                <w:sz w:val="24"/>
                <w:lang w:val="en-US" w:eastAsia="zh-CN"/>
              </w:rPr>
              <w:t>1</w:t>
            </w:r>
          </w:p>
        </w:tc>
        <w:tc>
          <w:tcPr>
            <w:tcW w:w="3257" w:type="dxa"/>
          </w:tcPr>
          <w:p w14:paraId="48FE8C0A">
            <w:pPr>
              <w:spacing w:line="360" w:lineRule="auto"/>
              <w:rPr>
                <w:rFonts w:hint="eastAsia" w:ascii="Helvetica" w:hAnsi="Helvetica" w:cstheme="minorBidi"/>
                <w:sz w:val="24"/>
              </w:rPr>
            </w:pPr>
          </w:p>
          <w:p w14:paraId="1EA195E4">
            <w:pPr>
              <w:spacing w:line="360" w:lineRule="auto"/>
              <w:rPr>
                <w:rFonts w:hint="eastAsia" w:ascii="Helvetica" w:hAnsi="Helvetica" w:cstheme="minorBidi"/>
                <w:sz w:val="24"/>
              </w:rPr>
            </w:pPr>
            <w:r>
              <w:rPr>
                <w:rFonts w:hint="eastAsia" w:ascii="Helvetica" w:hAnsi="Helvetica" w:cstheme="minorBidi"/>
                <w:sz w:val="24"/>
              </w:rPr>
              <w:t>/</w:t>
            </w:r>
          </w:p>
        </w:tc>
      </w:tr>
    </w:tbl>
    <w:p w14:paraId="5631C074">
      <w:pPr>
        <w:spacing w:line="360" w:lineRule="auto"/>
        <w:ind w:firstLine="480" w:firstLineChars="200"/>
        <w:rPr>
          <w:rFonts w:ascii="Helvetica" w:hAnsi="Helvetica" w:cstheme="minorBidi"/>
          <w:sz w:val="24"/>
        </w:rPr>
      </w:pPr>
      <w:r>
        <w:rPr>
          <w:rFonts w:hint="eastAsia" w:ascii="Helvetica" w:hAnsi="Helvetica" w:cstheme="minorBidi"/>
          <w:sz w:val="24"/>
        </w:rPr>
        <w:t>2</w:t>
      </w:r>
      <w:r>
        <w:rPr>
          <w:rFonts w:ascii="Helvetica" w:hAnsi="Helvetica" w:cstheme="minorBidi"/>
          <w:sz w:val="24"/>
        </w:rPr>
        <w:t>、</w:t>
      </w:r>
      <w:r>
        <w:rPr>
          <w:rFonts w:hint="eastAsia" w:ascii="Helvetica" w:hAnsi="Helvetica" w:cstheme="minorBidi"/>
          <w:sz w:val="24"/>
        </w:rPr>
        <w:t>辅材及工具</w:t>
      </w:r>
    </w:p>
    <w:tbl>
      <w:tblPr>
        <w:tblStyle w:val="10"/>
        <w:tblW w:w="79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4892"/>
        <w:gridCol w:w="2116"/>
      </w:tblGrid>
      <w:tr w14:paraId="2521B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" w:type="dxa"/>
          </w:tcPr>
          <w:p w14:paraId="21B59418">
            <w:pPr>
              <w:spacing w:line="360" w:lineRule="auto"/>
              <w:jc w:val="center"/>
              <w:rPr>
                <w:rFonts w:ascii="Helvetica" w:hAnsi="Helvetica" w:cstheme="minorBidi"/>
                <w:sz w:val="24"/>
              </w:rPr>
            </w:pPr>
            <w:r>
              <w:rPr>
                <w:rFonts w:hint="eastAsia" w:ascii="Helvetica" w:hAnsi="Helvetica" w:cstheme="minorBidi"/>
                <w:sz w:val="24"/>
              </w:rPr>
              <w:t>序号</w:t>
            </w:r>
          </w:p>
        </w:tc>
        <w:tc>
          <w:tcPr>
            <w:tcW w:w="4892" w:type="dxa"/>
          </w:tcPr>
          <w:p w14:paraId="5F5951D1">
            <w:pPr>
              <w:spacing w:line="360" w:lineRule="auto"/>
              <w:jc w:val="center"/>
              <w:rPr>
                <w:rFonts w:ascii="Helvetica" w:hAnsi="Helvetica" w:cstheme="minorBidi"/>
                <w:sz w:val="24"/>
              </w:rPr>
            </w:pPr>
            <w:r>
              <w:rPr>
                <w:rFonts w:hint="eastAsia" w:ascii="Helvetica" w:hAnsi="Helvetica" w:cstheme="minorBidi"/>
                <w:sz w:val="24"/>
              </w:rPr>
              <w:t>名称</w:t>
            </w:r>
          </w:p>
        </w:tc>
        <w:tc>
          <w:tcPr>
            <w:tcW w:w="2116" w:type="dxa"/>
          </w:tcPr>
          <w:p w14:paraId="0E6EA300">
            <w:pPr>
              <w:spacing w:line="360" w:lineRule="auto"/>
              <w:jc w:val="center"/>
              <w:rPr>
                <w:rFonts w:ascii="Helvetica" w:hAnsi="Helvetica" w:cstheme="minorBidi"/>
                <w:sz w:val="24"/>
              </w:rPr>
            </w:pPr>
            <w:r>
              <w:rPr>
                <w:rFonts w:hint="eastAsia" w:ascii="Helvetica" w:hAnsi="Helvetica" w:cstheme="minorBidi"/>
                <w:sz w:val="24"/>
              </w:rPr>
              <w:t>数量</w:t>
            </w:r>
          </w:p>
        </w:tc>
      </w:tr>
      <w:tr w14:paraId="10E94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  <w:jc w:val="center"/>
        </w:trPr>
        <w:tc>
          <w:tcPr>
            <w:tcW w:w="936" w:type="dxa"/>
            <w:vAlign w:val="center"/>
          </w:tcPr>
          <w:p w14:paraId="04F074A8">
            <w:pPr>
              <w:spacing w:line="360" w:lineRule="auto"/>
              <w:jc w:val="center"/>
              <w:rPr>
                <w:rFonts w:ascii="Helvetica" w:hAnsi="Helvetica" w:cstheme="minorBidi"/>
                <w:sz w:val="24"/>
              </w:rPr>
            </w:pPr>
            <w:r>
              <w:rPr>
                <w:rFonts w:hint="eastAsia" w:ascii="Helvetica" w:hAnsi="Helvetica" w:cstheme="minorBidi"/>
                <w:sz w:val="24"/>
              </w:rPr>
              <w:t>1</w:t>
            </w:r>
          </w:p>
        </w:tc>
        <w:tc>
          <w:tcPr>
            <w:tcW w:w="4892" w:type="dxa"/>
            <w:vAlign w:val="center"/>
          </w:tcPr>
          <w:p w14:paraId="162361A3">
            <w:pPr>
              <w:spacing w:line="360" w:lineRule="auto"/>
              <w:jc w:val="center"/>
              <w:rPr>
                <w:rFonts w:ascii="Helvetica" w:hAnsi="Helvetica" w:cstheme="minorBidi"/>
                <w:sz w:val="24"/>
              </w:rPr>
            </w:pPr>
            <w:r>
              <w:rPr>
                <w:rFonts w:hint="eastAsia" w:ascii="Helvetica" w:hAnsi="Helvetica" w:cstheme="minorBidi"/>
                <w:sz w:val="24"/>
              </w:rPr>
              <w:t>工具包</w:t>
            </w:r>
          </w:p>
        </w:tc>
        <w:tc>
          <w:tcPr>
            <w:tcW w:w="2116" w:type="dxa"/>
            <w:vAlign w:val="center"/>
          </w:tcPr>
          <w:p w14:paraId="76A64822">
            <w:pPr>
              <w:spacing w:line="360" w:lineRule="auto"/>
              <w:jc w:val="center"/>
              <w:rPr>
                <w:rFonts w:ascii="Helvetica" w:hAnsi="Helvetica" w:cstheme="minorBidi"/>
                <w:sz w:val="24"/>
              </w:rPr>
            </w:pPr>
            <w:r>
              <w:rPr>
                <w:rFonts w:hint="eastAsia" w:ascii="Helvetica" w:hAnsi="Helvetica" w:cstheme="minorBidi"/>
                <w:sz w:val="24"/>
              </w:rPr>
              <w:t>1包</w:t>
            </w:r>
          </w:p>
        </w:tc>
      </w:tr>
      <w:tr w14:paraId="7FAB6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" w:type="dxa"/>
            <w:vAlign w:val="center"/>
          </w:tcPr>
          <w:p w14:paraId="7CC5A504">
            <w:pPr>
              <w:spacing w:line="360" w:lineRule="auto"/>
              <w:jc w:val="center"/>
              <w:rPr>
                <w:rFonts w:ascii="Helvetica" w:hAnsi="Helvetica" w:cstheme="minorBidi"/>
                <w:sz w:val="24"/>
              </w:rPr>
            </w:pPr>
            <w:r>
              <w:rPr>
                <w:rFonts w:hint="eastAsia" w:ascii="Helvetica" w:hAnsi="Helvetica" w:cstheme="minorBidi"/>
                <w:sz w:val="24"/>
              </w:rPr>
              <w:t>2</w:t>
            </w:r>
          </w:p>
        </w:tc>
        <w:tc>
          <w:tcPr>
            <w:tcW w:w="4892" w:type="dxa"/>
            <w:vAlign w:val="center"/>
          </w:tcPr>
          <w:p w14:paraId="245E3117">
            <w:pPr>
              <w:spacing w:line="360" w:lineRule="auto"/>
              <w:jc w:val="center"/>
              <w:rPr>
                <w:rFonts w:ascii="Helvetica" w:hAnsi="Helvetica" w:cstheme="minorBidi"/>
                <w:sz w:val="24"/>
              </w:rPr>
            </w:pPr>
            <w:r>
              <w:rPr>
                <w:rFonts w:hint="eastAsia" w:ascii="Helvetica" w:hAnsi="Helvetica" w:cstheme="minorBidi"/>
                <w:sz w:val="24"/>
              </w:rPr>
              <w:t>U盘（用于文件提交）</w:t>
            </w:r>
          </w:p>
        </w:tc>
        <w:tc>
          <w:tcPr>
            <w:tcW w:w="2116" w:type="dxa"/>
            <w:vAlign w:val="center"/>
          </w:tcPr>
          <w:p w14:paraId="7A38C456">
            <w:pPr>
              <w:spacing w:line="360" w:lineRule="auto"/>
              <w:jc w:val="center"/>
              <w:rPr>
                <w:rFonts w:ascii="Helvetica" w:hAnsi="Helvetica" w:cstheme="minorBidi"/>
                <w:sz w:val="24"/>
              </w:rPr>
            </w:pPr>
            <w:r>
              <w:rPr>
                <w:rFonts w:hint="eastAsia" w:ascii="Helvetica" w:hAnsi="Helvetica" w:cstheme="minorBidi"/>
                <w:sz w:val="24"/>
              </w:rPr>
              <w:t>1个</w:t>
            </w:r>
          </w:p>
        </w:tc>
      </w:tr>
      <w:tr w14:paraId="7D8FF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" w:type="dxa"/>
            <w:vAlign w:val="center"/>
          </w:tcPr>
          <w:p w14:paraId="2121CDA2">
            <w:pPr>
              <w:spacing w:line="360" w:lineRule="auto"/>
              <w:jc w:val="center"/>
              <w:rPr>
                <w:rFonts w:ascii="Helvetica" w:hAnsi="Helvetica" w:cstheme="minorBidi"/>
                <w:sz w:val="24"/>
              </w:rPr>
            </w:pPr>
            <w:r>
              <w:rPr>
                <w:rFonts w:hint="eastAsia" w:ascii="Helvetica" w:hAnsi="Helvetica" w:cstheme="minorBidi"/>
                <w:sz w:val="24"/>
              </w:rPr>
              <w:t>3</w:t>
            </w:r>
          </w:p>
        </w:tc>
        <w:tc>
          <w:tcPr>
            <w:tcW w:w="4892" w:type="dxa"/>
            <w:vAlign w:val="center"/>
          </w:tcPr>
          <w:p w14:paraId="6FC26AE9">
            <w:pPr>
              <w:spacing w:line="360" w:lineRule="auto"/>
              <w:jc w:val="center"/>
              <w:rPr>
                <w:rFonts w:ascii="Helvetica" w:hAnsi="Helvetica" w:cstheme="minorBidi"/>
                <w:sz w:val="24"/>
              </w:rPr>
            </w:pPr>
            <w:r>
              <w:rPr>
                <w:rFonts w:hint="eastAsia" w:ascii="Helvetica" w:hAnsi="Helvetica" w:cstheme="minorBidi"/>
                <w:sz w:val="24"/>
              </w:rPr>
              <w:t>笔</w:t>
            </w:r>
          </w:p>
        </w:tc>
        <w:tc>
          <w:tcPr>
            <w:tcW w:w="2116" w:type="dxa"/>
            <w:vAlign w:val="center"/>
          </w:tcPr>
          <w:p w14:paraId="155A05D9">
            <w:pPr>
              <w:spacing w:line="360" w:lineRule="auto"/>
              <w:jc w:val="center"/>
              <w:rPr>
                <w:rFonts w:ascii="Helvetica" w:hAnsi="Helvetica" w:cstheme="minorBidi"/>
                <w:sz w:val="24"/>
              </w:rPr>
            </w:pPr>
            <w:r>
              <w:rPr>
                <w:rFonts w:hint="eastAsia" w:ascii="Helvetica" w:hAnsi="Helvetica" w:cstheme="minorBidi"/>
                <w:sz w:val="24"/>
                <w:lang w:val="en-US" w:eastAsia="zh-CN"/>
              </w:rPr>
              <w:t>4</w:t>
            </w:r>
            <w:r>
              <w:rPr>
                <w:rFonts w:hint="eastAsia" w:ascii="Helvetica" w:hAnsi="Helvetica" w:cstheme="minorBidi"/>
                <w:sz w:val="24"/>
              </w:rPr>
              <w:t>支</w:t>
            </w:r>
          </w:p>
        </w:tc>
      </w:tr>
    </w:tbl>
    <w:p w14:paraId="5C12E30A">
      <w:pPr>
        <w:pStyle w:val="2"/>
        <w:spacing w:line="360" w:lineRule="auto"/>
      </w:pPr>
      <w:r>
        <w:t>第三部分 竞赛任务</w:t>
      </w:r>
    </w:p>
    <w:p w14:paraId="3EF20A07">
      <w:pPr>
        <w:pStyle w:val="4"/>
        <w:spacing w:line="360" w:lineRule="auto"/>
        <w:ind w:firstLine="0" w:firstLineChars="0"/>
        <w:jc w:val="left"/>
        <w:rPr>
          <w:rFonts w:asciiTheme="majorHAnsi" w:hAnsiTheme="majorHAnsi" w:eastAsiaTheme="majorEastAsia" w:cstheme="majorBidi"/>
        </w:rPr>
      </w:pPr>
      <w:r>
        <w:rPr>
          <w:rFonts w:hint="eastAsia" w:asciiTheme="majorHAnsi" w:hAnsiTheme="majorHAnsi" w:eastAsiaTheme="majorEastAsia" w:cstheme="majorBidi"/>
        </w:rPr>
        <w:t>模块一、机器人程序设计与提交（</w:t>
      </w:r>
      <w:r>
        <w:rPr>
          <w:rFonts w:asciiTheme="majorHAnsi" w:hAnsiTheme="majorHAnsi" w:eastAsiaTheme="majorEastAsia" w:cstheme="majorBidi"/>
        </w:rPr>
        <w:t>40</w:t>
      </w:r>
      <w:r>
        <w:rPr>
          <w:rFonts w:hint="eastAsia" w:asciiTheme="majorHAnsi" w:hAnsiTheme="majorHAnsi" w:eastAsiaTheme="majorEastAsia" w:cstheme="majorBidi"/>
        </w:rPr>
        <w:t>分）</w:t>
      </w:r>
    </w:p>
    <w:p w14:paraId="76E27B38">
      <w:pPr>
        <w:pStyle w:val="5"/>
        <w:rPr>
          <w:rFonts w:hint="eastAsia" w:ascii="宋体" w:hAnsi="宋体" w:cstheme="minorBidi"/>
          <w:sz w:val="24"/>
          <w:szCs w:val="28"/>
        </w:rPr>
      </w:pPr>
      <w:r>
        <w:rPr>
          <w:rFonts w:ascii="宋体" w:hAnsi="宋体" w:cstheme="minorBidi"/>
          <w:sz w:val="24"/>
        </w:rPr>
        <w:t>任务一</w:t>
      </w:r>
      <w:r>
        <w:rPr>
          <w:rFonts w:hint="eastAsia" w:ascii="宋体" w:hAnsi="宋体" w:cstheme="minorBidi"/>
          <w:sz w:val="24"/>
        </w:rPr>
        <w:t>、</w:t>
      </w:r>
      <w:r>
        <w:rPr>
          <w:rFonts w:hint="eastAsia" w:ascii="宋体" w:hAnsi="宋体" w:cstheme="minorBidi"/>
          <w:sz w:val="24"/>
          <w:szCs w:val="28"/>
        </w:rPr>
        <w:t>任务分析与程序设计</w:t>
      </w:r>
      <w:bookmarkStart w:id="0" w:name="_Hlk135956032"/>
    </w:p>
    <w:p w14:paraId="649705FB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  <w:r>
        <w:rPr>
          <w:rFonts w:hint="eastAsia" w:ascii="宋体" w:hAnsi="宋体" w:cstheme="minorBidi"/>
          <w:sz w:val="24"/>
          <w:szCs w:val="28"/>
        </w:rPr>
        <w:t>请仔细阅读以下Aelos机器人实操题要求，理解机器人需完成的12个具体动作任务，并完成程序分析与设计：</w:t>
      </w:r>
    </w:p>
    <w:p w14:paraId="13670CCF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</w:p>
    <w:p w14:paraId="388E4100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  <w:r>
        <w:rPr>
          <w:rFonts w:hint="eastAsia" w:ascii="宋体" w:hAnsi="宋体" w:cstheme="minorBidi"/>
          <w:sz w:val="24"/>
          <w:szCs w:val="28"/>
        </w:rPr>
        <w:t>1. 基础动作序列：机器人启动程序后依次执行：向前慢走1步、举左手、下蹲3次、前伸双手、右移2步、背手鞠躬动作。</w:t>
      </w:r>
    </w:p>
    <w:p w14:paraId="4C2E436F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  <w:r>
        <w:rPr>
          <w:rFonts w:hint="eastAsia" w:ascii="宋体" w:hAnsi="宋体" w:cstheme="minorBidi"/>
          <w:sz w:val="24"/>
          <w:szCs w:val="28"/>
        </w:rPr>
        <w:t>2. 自主编辑金鸡独立动作：机器人执行动作时从站立开始，完成单腿站立并保持10s以上，再恢复站立。</w:t>
      </w:r>
    </w:p>
    <w:p w14:paraId="10FAA6BA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  <w:r>
        <w:rPr>
          <w:rFonts w:hint="eastAsia" w:ascii="宋体" w:hAnsi="宋体" w:cstheme="minorBidi"/>
          <w:sz w:val="24"/>
          <w:szCs w:val="28"/>
        </w:rPr>
        <w:t>3. 自主编辑上下楼梯动作：机器人需直立步态完成上、下台阶动作并恢复直立状态。台阶规格：每层台阶高均为1cm，一层台阶长55cm×宽45cm，二层台阶长55cm×宽15cm。</w:t>
      </w:r>
    </w:p>
    <w:p w14:paraId="405C6741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  <w:r>
        <w:rPr>
          <w:rFonts w:hint="eastAsia" w:ascii="宋体" w:hAnsi="宋体" w:cstheme="minorBidi"/>
          <w:sz w:val="24"/>
          <w:szCs w:val="28"/>
        </w:rPr>
        <w:t>4. 遥控动作响应：遥控控制机器人分别做出“连续出拳”、“大鹏展翅”、“俯卧撑”动作。</w:t>
      </w:r>
    </w:p>
    <w:p w14:paraId="27429C97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  <w:r>
        <w:rPr>
          <w:rFonts w:hint="eastAsia" w:ascii="宋体" w:hAnsi="宋体" w:cstheme="minorBidi"/>
          <w:sz w:val="24"/>
          <w:szCs w:val="28"/>
        </w:rPr>
        <w:t>5. 遥控码垛任务：遥控控制机器人在1分钟内将两个边长为7cm的海绵立方体完成码垛。</w:t>
      </w:r>
    </w:p>
    <w:p w14:paraId="6F3B9468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  <w:r>
        <w:rPr>
          <w:rFonts w:hint="eastAsia" w:ascii="宋体" w:hAnsi="宋体" w:cstheme="minorBidi"/>
          <w:sz w:val="24"/>
          <w:szCs w:val="28"/>
        </w:rPr>
        <w:t>6. 触摸传感器触发：当机器人的触摸传感器模块被触发时，机器人会跳30s带音乐的舞蹈。</w:t>
      </w:r>
    </w:p>
    <w:p w14:paraId="68BB3EA4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  <w:r>
        <w:rPr>
          <w:rFonts w:hint="eastAsia" w:ascii="宋体" w:hAnsi="宋体" w:cstheme="minorBidi"/>
          <w:sz w:val="24"/>
          <w:szCs w:val="28"/>
        </w:rPr>
        <w:t>7. 人体红外感应：机器人使用人体红外传感器模块，当感应到人类时，机器人做出“飞吻”动作。</w:t>
      </w:r>
    </w:p>
    <w:p w14:paraId="27B906FA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  <w:r>
        <w:rPr>
          <w:rFonts w:hint="eastAsia" w:ascii="宋体" w:hAnsi="宋体" w:cstheme="minorBidi"/>
          <w:sz w:val="24"/>
          <w:szCs w:val="28"/>
        </w:rPr>
        <w:t>8. 颜色识别响应：机器人看到红色时做出“停止信号”动作，看到绿色时做出“欢呼”动作。</w:t>
      </w:r>
    </w:p>
    <w:p w14:paraId="3AD0606B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  <w:r>
        <w:rPr>
          <w:rFonts w:hint="eastAsia" w:ascii="宋体" w:hAnsi="宋体" w:cstheme="minorBidi"/>
          <w:sz w:val="24"/>
          <w:szCs w:val="28"/>
        </w:rPr>
        <w:t>9. 地磁传感器定向：机器人随机方位摆放，依靠地磁传感器自动转身面向东方，然后做出下蹲动作。该任务需完成3次，机器人的3次起始方位不能在同一方向，且期间不得重启程序或机器人。</w:t>
      </w:r>
    </w:p>
    <w:p w14:paraId="5D375492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  <w:r>
        <w:rPr>
          <w:rFonts w:hint="eastAsia" w:ascii="宋体" w:hAnsi="宋体" w:cstheme="minorBidi"/>
          <w:sz w:val="24"/>
          <w:szCs w:val="28"/>
        </w:rPr>
        <w:t>10. 视觉导航与识别：机器人依靠视觉自主走到边长为7cm的海绵立方体前并做出“举右手”动作。</w:t>
      </w:r>
    </w:p>
    <w:p w14:paraId="5E88C881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  <w:r>
        <w:rPr>
          <w:rFonts w:hint="eastAsia" w:ascii="宋体" w:hAnsi="宋体" w:cstheme="minorBidi"/>
          <w:sz w:val="24"/>
          <w:szCs w:val="28"/>
        </w:rPr>
        <w:t>11. ARtag码识别与交互：机器人识别到ARtag码1时，发出“你好”的语音并做出“挥手”动作；当识别到ARtag码2时，发出“再见”的语音并做出“鞠躬”动作。</w:t>
      </w:r>
    </w:p>
    <w:p w14:paraId="662CD9B2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  <w:r>
        <w:rPr>
          <w:rFonts w:hint="eastAsia" w:ascii="宋体" w:hAnsi="宋体" w:cstheme="minorBidi"/>
          <w:sz w:val="24"/>
          <w:szCs w:val="28"/>
        </w:rPr>
        <w:t>12. 多目标视觉任务：现有红色、绿色和蓝色三个圆柱放置于台面上，机器人需在距离放置台1米处位置，依靠视觉依次走到红色、绿色圆柱前语音播报圆柱颜色，并将蓝色圆柱打倒。</w:t>
      </w:r>
    </w:p>
    <w:p w14:paraId="2ACE431D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  <w:lang w:eastAsia="zh-CN"/>
        </w:rPr>
      </w:pPr>
      <w:r>
        <w:rPr>
          <w:rFonts w:hint="eastAsia" w:ascii="宋体" w:hAnsi="宋体" w:cstheme="minorBidi"/>
          <w:sz w:val="24"/>
          <w:szCs w:val="28"/>
        </w:rPr>
        <w:t>设计要求：</w:t>
      </w:r>
    </w:p>
    <w:p w14:paraId="33577CF7">
      <w:pPr>
        <w:snapToGrid w:val="0"/>
        <w:spacing w:line="360" w:lineRule="auto"/>
        <w:ind w:firstLine="480" w:firstLineChars="200"/>
        <w:rPr>
          <w:rFonts w:hint="eastAsia" w:asciiTheme="majorHAnsi" w:hAnsiTheme="majorHAnsi" w:eastAsiaTheme="majorEastAsia" w:cstheme="majorBidi"/>
        </w:rPr>
      </w:pPr>
      <w:r>
        <w:rPr>
          <w:rFonts w:hint="eastAsia" w:ascii="宋体" w:hAnsi="宋体" w:cstheme="minorBidi"/>
          <w:sz w:val="24"/>
          <w:szCs w:val="28"/>
        </w:rPr>
        <w:t>根据以上12个任务要求，分析每个任务所需的传感器、执行动作、逻辑判断与流程控制，绘制整体程序流程图或结构框图。将设计文档保存为 “1-1任务分析与设计流程图.jpg”，并存放于 “D:\提交资料\模块一\” 文件夹。</w:t>
      </w:r>
    </w:p>
    <w:p w14:paraId="2244D495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  <w:r>
        <w:rPr>
          <w:rFonts w:hint="eastAsia" w:ascii="宋体" w:hAnsi="宋体" w:cstheme="minorBidi"/>
          <w:sz w:val="24"/>
        </w:rPr>
        <w:t xml:space="preserve"> </w:t>
      </w:r>
    </w:p>
    <w:p w14:paraId="4630506F">
      <w:pPr>
        <w:snapToGrid w:val="0"/>
        <w:spacing w:line="360" w:lineRule="auto"/>
        <w:rPr>
          <w:rFonts w:asciiTheme="majorHAnsi" w:hAnsiTheme="majorHAnsi" w:eastAsiaTheme="majorEastAsia" w:cstheme="majorBidi"/>
        </w:rPr>
      </w:pPr>
    </w:p>
    <w:p w14:paraId="2BE51BF3">
      <w:pPr>
        <w:pStyle w:val="4"/>
        <w:spacing w:line="360" w:lineRule="auto"/>
        <w:ind w:firstLine="0" w:firstLineChars="0"/>
        <w:jc w:val="left"/>
        <w:rPr>
          <w:rFonts w:hint="eastAsia"/>
        </w:rPr>
      </w:pPr>
      <w:r>
        <w:rPr>
          <w:rFonts w:asciiTheme="majorHAnsi" w:hAnsiTheme="majorHAnsi" w:eastAsiaTheme="majorEastAsia" w:cstheme="majorBidi"/>
        </w:rPr>
        <w:t>模块二</w:t>
      </w:r>
      <w:r>
        <w:rPr>
          <w:rFonts w:hint="eastAsia" w:asciiTheme="majorHAnsi" w:hAnsiTheme="majorHAnsi" w:eastAsiaTheme="majorEastAsia" w:cstheme="majorBidi"/>
        </w:rPr>
        <w:t>、机器人程序</w:t>
      </w:r>
      <w:r>
        <w:rPr>
          <w:rFonts w:hint="eastAsia" w:asciiTheme="majorHAnsi" w:hAnsiTheme="majorHAnsi" w:eastAsiaTheme="majorEastAsia" w:cstheme="majorBidi"/>
          <w:lang w:val="en-US" w:eastAsia="zh-CN"/>
        </w:rPr>
        <w:t>代码</w:t>
      </w:r>
      <w:r>
        <w:rPr>
          <w:rFonts w:hint="eastAsia" w:asciiTheme="majorHAnsi" w:hAnsiTheme="majorHAnsi" w:eastAsiaTheme="majorEastAsia" w:cstheme="majorBidi"/>
        </w:rPr>
        <w:t>程序设计与提交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40</w:t>
      </w:r>
      <w:r>
        <w:t>分</w:t>
      </w:r>
      <w:r>
        <w:rPr>
          <w:rFonts w:hint="eastAsia"/>
        </w:rPr>
        <w:t>）</w:t>
      </w:r>
      <w:bookmarkEnd w:id="0"/>
    </w:p>
    <w:p w14:paraId="2C7B1573">
      <w:pPr>
        <w:pStyle w:val="5"/>
        <w:rPr>
          <w:rFonts w:hint="eastAsia" w:ascii="宋体" w:hAnsi="宋体" w:cstheme="minorBidi"/>
          <w:sz w:val="24"/>
          <w:lang w:eastAsia="zh-CN"/>
        </w:rPr>
      </w:pPr>
      <w:r>
        <w:rPr>
          <w:rFonts w:hint="eastAsia" w:ascii="宋体" w:hAnsi="宋体" w:cstheme="minorBidi"/>
          <w:sz w:val="24"/>
        </w:rPr>
        <w:t>任务二：程序编写与提交</w:t>
      </w:r>
    </w:p>
    <w:p w14:paraId="7CADD1A5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</w:p>
    <w:p w14:paraId="23A2AFB9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  <w:r>
        <w:rPr>
          <w:rFonts w:hint="eastAsia" w:ascii="宋体" w:hAnsi="宋体" w:cstheme="minorBidi"/>
          <w:sz w:val="24"/>
          <w:szCs w:val="28"/>
        </w:rPr>
        <w:t>在Aelos机器人编程软件中，根据任务一的设计方案，编写完整程序以实现上述全部12个任务要求。</w:t>
      </w:r>
    </w:p>
    <w:p w14:paraId="512947D5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</w:p>
    <w:p w14:paraId="381948B5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  <w:lang w:eastAsia="zh-CN"/>
        </w:rPr>
      </w:pPr>
      <w:r>
        <w:rPr>
          <w:rFonts w:hint="eastAsia" w:ascii="宋体" w:hAnsi="宋体" w:cstheme="minorBidi"/>
          <w:sz w:val="24"/>
          <w:szCs w:val="28"/>
        </w:rPr>
        <w:t>编程要求：</w:t>
      </w:r>
    </w:p>
    <w:p w14:paraId="66293A12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  <w:r>
        <w:rPr>
          <w:rFonts w:hint="eastAsia" w:ascii="宋体" w:hAnsi="宋体" w:cstheme="minorBidi"/>
          <w:sz w:val="24"/>
          <w:szCs w:val="28"/>
        </w:rPr>
        <w:t>1. 程序应采用模块化、结构化的设计方法，合理使用函数、循环与条件判断。</w:t>
      </w:r>
    </w:p>
    <w:p w14:paraId="2E44156B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  <w:r>
        <w:rPr>
          <w:rFonts w:hint="eastAsia" w:ascii="宋体" w:hAnsi="宋体" w:cstheme="minorBidi"/>
          <w:sz w:val="24"/>
          <w:szCs w:val="28"/>
        </w:rPr>
        <w:t>2. 程序需包含清晰的注释，说明关键代码段的功能。</w:t>
      </w:r>
    </w:p>
    <w:p w14:paraId="5A1B48BA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  <w:r>
        <w:rPr>
          <w:rFonts w:hint="eastAsia" w:ascii="宋体" w:hAnsi="宋体" w:cstheme="minorBidi"/>
          <w:sz w:val="24"/>
          <w:szCs w:val="28"/>
        </w:rPr>
        <w:t>3. 妥善处理多任务间的逻辑关系与可能的冲突，确保程序的健壮性。</w:t>
      </w:r>
    </w:p>
    <w:p w14:paraId="68E84C39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</w:p>
    <w:p w14:paraId="2BD12A74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  <w:lang w:eastAsia="zh-CN"/>
        </w:rPr>
      </w:pPr>
      <w:r>
        <w:rPr>
          <w:rFonts w:hint="eastAsia" w:ascii="宋体" w:hAnsi="宋体" w:cstheme="minorBidi"/>
          <w:sz w:val="24"/>
          <w:szCs w:val="28"/>
        </w:rPr>
        <w:t>提交要求：</w:t>
      </w:r>
    </w:p>
    <w:p w14:paraId="64832087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  <w:r>
        <w:rPr>
          <w:rFonts w:hint="eastAsia" w:ascii="宋体" w:hAnsi="宋体" w:cstheme="minorBidi"/>
          <w:sz w:val="24"/>
          <w:szCs w:val="28"/>
        </w:rPr>
        <w:t>1. 将最终完成的程序文件命名为 “1-2主程序。</w:t>
      </w:r>
    </w:p>
    <w:p w14:paraId="2E9F486D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  <w:r>
        <w:rPr>
          <w:rFonts w:hint="eastAsia" w:ascii="宋体" w:hAnsi="宋体" w:cstheme="minorBidi"/>
          <w:sz w:val="24"/>
          <w:szCs w:val="28"/>
        </w:rPr>
        <w:t>2. 将程序文件打包为 “工位号_模块</w:t>
      </w:r>
      <w:r>
        <w:rPr>
          <w:rFonts w:hint="eastAsia" w:ascii="宋体" w:hAnsi="宋体" w:cstheme="minorBidi"/>
          <w:sz w:val="24"/>
          <w:szCs w:val="28"/>
          <w:lang w:val="en-US" w:eastAsia="zh-CN"/>
        </w:rPr>
        <w:t>X</w:t>
      </w:r>
      <w:r>
        <w:rPr>
          <w:rFonts w:hint="eastAsia" w:ascii="宋体" w:hAnsi="宋体" w:cstheme="minorBidi"/>
          <w:sz w:val="24"/>
          <w:szCs w:val="28"/>
        </w:rPr>
        <w:t>.zip”，并通过竞赛考务平台提交至指定位置。</w:t>
      </w:r>
    </w:p>
    <w:p w14:paraId="666831C7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  <w:r>
        <w:rPr>
          <w:rFonts w:hint="eastAsia" w:ascii="宋体" w:hAnsi="宋体" w:cstheme="minorBidi"/>
          <w:sz w:val="24"/>
          <w:szCs w:val="28"/>
        </w:rPr>
        <w:t>3. 将程序主界面及关键功能模块的代码编辑界面截屏，保存为 “1-</w:t>
      </w:r>
      <w:r>
        <w:rPr>
          <w:rFonts w:hint="eastAsia" w:ascii="宋体" w:hAnsi="宋体" w:cstheme="minorBidi"/>
          <w:sz w:val="24"/>
          <w:szCs w:val="28"/>
          <w:lang w:val="en-US" w:eastAsia="zh-CN"/>
        </w:rPr>
        <w:t>n</w:t>
      </w:r>
      <w:r>
        <w:rPr>
          <w:rFonts w:hint="eastAsia" w:ascii="宋体" w:hAnsi="宋体" w:cstheme="minorBidi"/>
          <w:sz w:val="24"/>
          <w:szCs w:val="28"/>
        </w:rPr>
        <w:t>程序关键代码截图.jpg”（可多张），并存放于 “D:\提交资料\模块一\” 文件夹。</w:t>
      </w:r>
    </w:p>
    <w:p w14:paraId="76FC9385">
      <w:pPr>
        <w:pStyle w:val="4"/>
        <w:spacing w:line="360" w:lineRule="auto"/>
        <w:ind w:firstLine="0" w:firstLineChars="0"/>
        <w:jc w:val="left"/>
        <w:rPr>
          <w:rFonts w:hint="eastAsia" w:ascii="宋体" w:hAnsi="宋体" w:cstheme="minorBidi"/>
          <w:sz w:val="24"/>
        </w:rPr>
      </w:pPr>
      <w:r>
        <w:rPr>
          <w:rFonts w:hint="eastAsia" w:asciiTheme="majorHAnsi" w:hAnsiTheme="majorHAnsi" w:eastAsiaTheme="majorEastAsia" w:cstheme="majorBidi"/>
        </w:rPr>
        <w:t xml:space="preserve"> 模块三、</w:t>
      </w:r>
      <w:r>
        <w:rPr>
          <w:rFonts w:hint="eastAsia" w:asciiTheme="majorHAnsi" w:hAnsiTheme="majorHAnsi" w:eastAsiaTheme="majorEastAsia" w:cstheme="majorBidi"/>
          <w:lang w:val="en-US" w:eastAsia="zh-CN"/>
        </w:rPr>
        <w:t>程序运行、</w:t>
      </w:r>
      <w:r>
        <w:rPr>
          <w:rFonts w:hint="eastAsia" w:asciiTheme="majorHAnsi" w:hAnsiTheme="majorHAnsi" w:eastAsiaTheme="majorEastAsia" w:cstheme="majorBidi"/>
        </w:rPr>
        <w:t>技术总结</w:t>
      </w:r>
      <w:r>
        <w:rPr>
          <w:rFonts w:hint="eastAsia" w:asciiTheme="majorHAnsi" w:hAnsiTheme="majorHAnsi" w:eastAsiaTheme="majorEastAsia" w:cstheme="majorBidi"/>
          <w:lang w:val="en-US" w:eastAsia="zh-CN"/>
        </w:rPr>
        <w:t>展示</w:t>
      </w:r>
      <w:r>
        <w:rPr>
          <w:rFonts w:hint="eastAsia" w:asciiTheme="majorHAnsi" w:hAnsiTheme="majorHAnsi" w:eastAsiaTheme="majorEastAsia" w:cstheme="majorBidi"/>
        </w:rPr>
        <w:t>（</w:t>
      </w:r>
      <w:r>
        <w:rPr>
          <w:rFonts w:hint="eastAsia" w:asciiTheme="majorHAnsi" w:hAnsiTheme="majorHAnsi" w:eastAsiaTheme="majorEastAsia" w:cstheme="majorBidi"/>
          <w:lang w:val="en-US" w:eastAsia="zh-CN"/>
        </w:rPr>
        <w:t>20</w:t>
      </w:r>
      <w:r>
        <w:rPr>
          <w:rFonts w:asciiTheme="majorHAnsi" w:hAnsiTheme="majorHAnsi" w:eastAsiaTheme="majorEastAsia" w:cstheme="majorBidi"/>
        </w:rPr>
        <w:t>分</w:t>
      </w:r>
      <w:r>
        <w:rPr>
          <w:rFonts w:hint="eastAsia" w:asciiTheme="majorHAnsi" w:hAnsiTheme="majorHAnsi" w:eastAsiaTheme="majorEastAsia" w:cstheme="majorBidi"/>
        </w:rPr>
        <w:t>）</w:t>
      </w:r>
    </w:p>
    <w:p w14:paraId="669D3463">
      <w:pPr>
        <w:pStyle w:val="5"/>
        <w:rPr>
          <w:rFonts w:hint="eastAsia" w:ascii="宋体" w:hAnsi="宋体" w:cstheme="minorBidi"/>
          <w:sz w:val="24"/>
          <w:lang w:eastAsia="zh-CN"/>
        </w:rPr>
      </w:pPr>
      <w:r>
        <w:rPr>
          <w:rFonts w:hint="eastAsia" w:ascii="宋体" w:hAnsi="宋体" w:cstheme="minorBidi"/>
          <w:sz w:val="24"/>
        </w:rPr>
        <w:t>任务三：程序部署与动作验证</w:t>
      </w:r>
    </w:p>
    <w:p w14:paraId="59621CB0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  <w:r>
        <w:rPr>
          <w:rFonts w:hint="eastAsia" w:ascii="宋体" w:hAnsi="宋体" w:cstheme="minorBidi"/>
          <w:sz w:val="24"/>
          <w:szCs w:val="28"/>
        </w:rPr>
        <w:t>1.  程序下载与准备：将提交的“工位号_模块</w:t>
      </w:r>
      <w:r>
        <w:rPr>
          <w:rFonts w:hint="eastAsia" w:ascii="宋体" w:hAnsi="宋体" w:cstheme="minorBidi"/>
          <w:sz w:val="24"/>
          <w:szCs w:val="28"/>
          <w:lang w:val="en-US" w:eastAsia="zh-CN"/>
        </w:rPr>
        <w:t>X</w:t>
      </w:r>
      <w:r>
        <w:rPr>
          <w:rFonts w:hint="eastAsia" w:ascii="宋体" w:hAnsi="宋体" w:cstheme="minorBidi"/>
          <w:sz w:val="24"/>
          <w:szCs w:val="28"/>
        </w:rPr>
        <w:t>.zip”程序包，通过数据线下载至Aelos机器人。启动机器人，确保程序加载无误，机器人处于待命状态。</w:t>
      </w:r>
    </w:p>
    <w:p w14:paraId="6B420DB4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  <w:r>
        <w:rPr>
          <w:rFonts w:hint="eastAsia" w:ascii="宋体" w:hAnsi="宋体" w:cstheme="minorBidi"/>
          <w:sz w:val="24"/>
          <w:szCs w:val="28"/>
        </w:rPr>
        <w:t>2.  分项功能验证：裁判将随机抽取或按序要求启动程序中的指定功能，选手需操作机器人依次完成验证。</w:t>
      </w:r>
    </w:p>
    <w:p w14:paraId="44E238C8">
      <w:pPr>
        <w:pStyle w:val="5"/>
        <w:rPr>
          <w:rFonts w:hint="default" w:ascii="宋体" w:hAnsi="宋体" w:eastAsiaTheme="majorEastAsia" w:cstheme="minorBidi"/>
          <w:sz w:val="24"/>
          <w:lang w:val="en-US" w:eastAsia="zh-CN"/>
        </w:rPr>
      </w:pPr>
      <w:r>
        <w:rPr>
          <w:rFonts w:hint="eastAsia" w:ascii="宋体" w:hAnsi="宋体" w:cstheme="minorBidi"/>
          <w:sz w:val="24"/>
        </w:rPr>
        <w:t>任务</w:t>
      </w:r>
      <w:r>
        <w:rPr>
          <w:rFonts w:hint="eastAsia" w:ascii="宋体" w:hAnsi="宋体" w:cstheme="minorBidi"/>
          <w:sz w:val="24"/>
          <w:lang w:val="en-US" w:eastAsia="zh-CN"/>
        </w:rPr>
        <w:t>四</w:t>
      </w:r>
      <w:r>
        <w:rPr>
          <w:rFonts w:hint="eastAsia" w:ascii="宋体" w:hAnsi="宋体" w:cstheme="minorBidi"/>
          <w:sz w:val="24"/>
        </w:rPr>
        <w:t>：技术</w:t>
      </w:r>
      <w:r>
        <w:rPr>
          <w:rFonts w:hint="eastAsia" w:ascii="宋体" w:hAnsi="宋体" w:cstheme="minorBidi"/>
          <w:sz w:val="24"/>
          <w:lang w:val="en-US" w:eastAsia="zh-CN"/>
        </w:rPr>
        <w:t>总结展示</w:t>
      </w:r>
    </w:p>
    <w:p w14:paraId="3821B2D7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  <w:r>
        <w:rPr>
          <w:rFonts w:hint="eastAsia" w:ascii="宋体" w:hAnsi="宋体" w:cstheme="minorBidi"/>
          <w:sz w:val="24"/>
          <w:szCs w:val="28"/>
        </w:rPr>
        <w:t>基于</w:t>
      </w:r>
      <w:r>
        <w:rPr>
          <w:rFonts w:hint="eastAsia" w:ascii="宋体" w:hAnsi="宋体" w:cstheme="minorBidi"/>
          <w:sz w:val="24"/>
          <w:szCs w:val="28"/>
          <w:lang w:val="en-US" w:eastAsia="zh-CN"/>
        </w:rPr>
        <w:t>上午比赛关机技术及设计思路</w:t>
      </w:r>
      <w:r>
        <w:rPr>
          <w:rFonts w:hint="eastAsia" w:ascii="宋体" w:hAnsi="宋体" w:cstheme="minorBidi"/>
          <w:sz w:val="24"/>
          <w:szCs w:val="28"/>
        </w:rPr>
        <w:t>，制作一份技术总结PPT报告，报告必须包含但不限于以下内容</w:t>
      </w:r>
      <w:r>
        <w:rPr>
          <w:rFonts w:hint="eastAsia" w:ascii="宋体" w:hAnsi="宋体" w:cstheme="minorBidi"/>
          <w:sz w:val="24"/>
          <w:szCs w:val="28"/>
          <w:lang w:val="en-US" w:eastAsia="zh-CN"/>
        </w:rPr>
        <w:t>进行展示</w:t>
      </w:r>
      <w:r>
        <w:rPr>
          <w:rFonts w:hint="eastAsia" w:ascii="宋体" w:hAnsi="宋体" w:cstheme="minorBidi"/>
          <w:sz w:val="24"/>
          <w:szCs w:val="28"/>
        </w:rPr>
        <w:t>：</w:t>
      </w:r>
    </w:p>
    <w:p w14:paraId="0086E4A9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  <w:r>
        <w:rPr>
          <w:rFonts w:hint="eastAsia" w:ascii="宋体" w:hAnsi="宋体" w:cstheme="minorBidi"/>
          <w:sz w:val="24"/>
          <w:szCs w:val="28"/>
        </w:rPr>
        <w:t>1.  总体方案阐述：简述对12项任务的整体设计思路，程序框架图（如主循环、事件触发机制、模块调用关系）。</w:t>
      </w:r>
    </w:p>
    <w:p w14:paraId="0CAD4628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  <w:r>
        <w:rPr>
          <w:rFonts w:hint="eastAsia" w:ascii="宋体" w:hAnsi="宋体" w:cstheme="minorBidi"/>
          <w:sz w:val="24"/>
          <w:szCs w:val="28"/>
        </w:rPr>
        <w:t>2.  关键技术实现详解：</w:t>
      </w:r>
    </w:p>
    <w:p w14:paraId="151457DE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  <w:r>
        <w:rPr>
          <w:rFonts w:hint="eastAsia" w:ascii="宋体" w:hAnsi="宋体" w:cstheme="minorBidi"/>
          <w:sz w:val="24"/>
          <w:szCs w:val="28"/>
        </w:rPr>
        <w:t xml:space="preserve">       动作编排：说明复杂动作（如金鸡独立、上下楼梯）的关节控制策略与平衡维护方法。</w:t>
      </w:r>
    </w:p>
    <w:p w14:paraId="36445839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  <w:r>
        <w:rPr>
          <w:rFonts w:hint="eastAsia" w:ascii="宋体" w:hAnsi="宋体" w:cstheme="minorBidi"/>
          <w:sz w:val="24"/>
          <w:szCs w:val="28"/>
        </w:rPr>
        <w:t xml:space="preserve">       多传感器融合：阐述如何协调处理触摸、红外、颜色、地磁、视觉等多种传感器的信息，避免冲突。</w:t>
      </w:r>
    </w:p>
    <w:p w14:paraId="33AD83FE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  <w:r>
        <w:rPr>
          <w:rFonts w:hint="eastAsia" w:ascii="宋体" w:hAnsi="宋体" w:cstheme="minorBidi"/>
          <w:sz w:val="24"/>
          <w:szCs w:val="28"/>
        </w:rPr>
        <w:t xml:space="preserve">       视觉导航与识别：重点说明视觉寻线/寻物、颜色识别、ARtag识别的算法逻辑与应用流程。</w:t>
      </w:r>
    </w:p>
    <w:p w14:paraId="30A68BC3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  <w:r>
        <w:rPr>
          <w:rFonts w:hint="eastAsia" w:ascii="宋体" w:hAnsi="宋体" w:cstheme="minorBidi"/>
          <w:sz w:val="24"/>
          <w:szCs w:val="28"/>
        </w:rPr>
        <w:t xml:space="preserve">       遥控与自主逻辑切换：解释遥控指令处理与自主程序运行之间的优先级与切换机制。</w:t>
      </w:r>
    </w:p>
    <w:p w14:paraId="322ADD85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  <w:r>
        <w:rPr>
          <w:rFonts w:hint="eastAsia" w:ascii="宋体" w:hAnsi="宋体" w:cstheme="minorBidi"/>
          <w:sz w:val="24"/>
          <w:szCs w:val="28"/>
        </w:rPr>
        <w:t>3.  调试过程与问题解决：详细描述在实机调试中遇到的2-3个最具挑战性的问题（例如：地磁校准偏差、视觉识别不稳定、多动作衔接卡顿），以及你所采用的解决方案和优化步骤。</w:t>
      </w:r>
    </w:p>
    <w:p w14:paraId="7F6D7394">
      <w:pPr>
        <w:snapToGrid w:val="0"/>
        <w:spacing w:line="360" w:lineRule="auto"/>
        <w:ind w:firstLine="480" w:firstLineChars="200"/>
        <w:rPr>
          <w:rFonts w:hint="eastAsia" w:ascii="宋体" w:hAnsi="宋体" w:cstheme="minorBidi"/>
          <w:sz w:val="24"/>
          <w:szCs w:val="28"/>
        </w:rPr>
      </w:pPr>
      <w:r>
        <w:rPr>
          <w:rFonts w:hint="eastAsia" w:ascii="宋体" w:hAnsi="宋体" w:cstheme="minorBidi"/>
          <w:sz w:val="24"/>
          <w:szCs w:val="28"/>
        </w:rPr>
        <w:t>4.  成果展示与自我评估：</w:t>
      </w:r>
      <w:bookmarkStart w:id="1" w:name="_GoBack"/>
      <w:bookmarkEnd w:id="1"/>
      <w:r>
        <w:rPr>
          <w:rFonts w:hint="eastAsia" w:ascii="宋体" w:hAnsi="宋体" w:cstheme="minorBidi"/>
          <w:sz w:val="24"/>
          <w:szCs w:val="28"/>
        </w:rPr>
        <w:t>嵌入模块二中保存的关键任务成功运行的照片或视频片段，直观展示最佳运行效果。并对整体表现进行自我评估，分析优点、不足及后续优化方向。</w:t>
      </w:r>
    </w:p>
    <w:sectPr>
      <w:footerReference r:id="rId9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engXian-Bold">
    <w:altName w:val="等线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20734817"/>
      <w:docPartObj>
        <w:docPartGallery w:val="autotext"/>
      </w:docPartObj>
    </w:sdtPr>
    <w:sdtContent>
      <w:sdt>
        <w:sdtPr>
          <w:id w:val="-1705238520"/>
          <w:docPartObj>
            <w:docPartGallery w:val="autotext"/>
          </w:docPartObj>
        </w:sdtPr>
        <w:sdtContent>
          <w:p w14:paraId="77028103">
            <w:pPr>
              <w:pStyle w:val="7"/>
              <w:ind w:firstLine="360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899E72"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1B2E7D"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AA9CC6"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2D7552">
    <w:pPr>
      <w:pStyle w:val="7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12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12</w:t>
    </w:r>
    <w:r>
      <w:rPr>
        <w:b/>
        <w:bCs/>
        <w:sz w:val="24"/>
        <w:szCs w:val="24"/>
      </w:rPr>
      <w:fldChar w:fldCharType="end"/>
    </w:r>
  </w:p>
  <w:p w14:paraId="0335655C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E5F30A">
    <w:pPr>
      <w:pStyle w:val="8"/>
      <w:ind w:firstLine="361"/>
      <w:rPr>
        <w:rFonts w:ascii="宋体" w:hAnsi="宋体"/>
      </w:rPr>
    </w:pPr>
    <w:r>
      <w:rPr>
        <w:rFonts w:hint="eastAsia" w:ascii="宋体" w:hAnsi="宋体" w:cs="宋体"/>
        <w:b/>
      </w:rPr>
      <w:t>202</w:t>
    </w:r>
    <w:r>
      <w:rPr>
        <w:rFonts w:hint="eastAsia" w:ascii="宋体" w:hAnsi="宋体" w:cs="宋体"/>
        <w:b/>
        <w:lang w:val="en-US" w:eastAsia="zh-CN"/>
      </w:rPr>
      <w:t>5</w:t>
    </w:r>
    <w:r>
      <w:rPr>
        <w:rFonts w:hint="eastAsia" w:ascii="宋体" w:hAnsi="宋体" w:cs="宋体"/>
        <w:b/>
      </w:rPr>
      <w:t>年全国职业院校技能大赛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7918B6"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424F98"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2YWRmZGU0MDUxMGY0NWQyMTNhNjJiOTc3NzFiMjIifQ=="/>
  </w:docVars>
  <w:rsids>
    <w:rsidRoot w:val="002E7F08"/>
    <w:rsid w:val="00011AB4"/>
    <w:rsid w:val="000374A0"/>
    <w:rsid w:val="00081E56"/>
    <w:rsid w:val="0008315D"/>
    <w:rsid w:val="000B4F62"/>
    <w:rsid w:val="000C64AC"/>
    <w:rsid w:val="000E24AA"/>
    <w:rsid w:val="001023BE"/>
    <w:rsid w:val="00112223"/>
    <w:rsid w:val="00173052"/>
    <w:rsid w:val="00183F17"/>
    <w:rsid w:val="001E353D"/>
    <w:rsid w:val="001E5931"/>
    <w:rsid w:val="00210E4B"/>
    <w:rsid w:val="00220BAC"/>
    <w:rsid w:val="0025085D"/>
    <w:rsid w:val="00257AD6"/>
    <w:rsid w:val="00260F50"/>
    <w:rsid w:val="002700FC"/>
    <w:rsid w:val="002873B4"/>
    <w:rsid w:val="002B4E41"/>
    <w:rsid w:val="002E7F08"/>
    <w:rsid w:val="00322E8C"/>
    <w:rsid w:val="00346C0B"/>
    <w:rsid w:val="003666E5"/>
    <w:rsid w:val="00372625"/>
    <w:rsid w:val="003A0927"/>
    <w:rsid w:val="003E060E"/>
    <w:rsid w:val="003E07BA"/>
    <w:rsid w:val="00497EF7"/>
    <w:rsid w:val="004A6FE5"/>
    <w:rsid w:val="004B2C84"/>
    <w:rsid w:val="00515013"/>
    <w:rsid w:val="0052043C"/>
    <w:rsid w:val="00542D7E"/>
    <w:rsid w:val="0057775E"/>
    <w:rsid w:val="005A332F"/>
    <w:rsid w:val="005E36C1"/>
    <w:rsid w:val="005F09B9"/>
    <w:rsid w:val="00603BE8"/>
    <w:rsid w:val="0061497A"/>
    <w:rsid w:val="00695F10"/>
    <w:rsid w:val="00713034"/>
    <w:rsid w:val="0071492A"/>
    <w:rsid w:val="00730576"/>
    <w:rsid w:val="0077507E"/>
    <w:rsid w:val="00785931"/>
    <w:rsid w:val="007A50D9"/>
    <w:rsid w:val="007D46C7"/>
    <w:rsid w:val="008040E9"/>
    <w:rsid w:val="00835A04"/>
    <w:rsid w:val="00836414"/>
    <w:rsid w:val="00843E3A"/>
    <w:rsid w:val="008672DA"/>
    <w:rsid w:val="00891A52"/>
    <w:rsid w:val="008D26F0"/>
    <w:rsid w:val="008D7262"/>
    <w:rsid w:val="009164C4"/>
    <w:rsid w:val="009513F1"/>
    <w:rsid w:val="00974771"/>
    <w:rsid w:val="009814A0"/>
    <w:rsid w:val="009817EC"/>
    <w:rsid w:val="00995CBC"/>
    <w:rsid w:val="009D41B1"/>
    <w:rsid w:val="009F529F"/>
    <w:rsid w:val="00A25964"/>
    <w:rsid w:val="00A2627B"/>
    <w:rsid w:val="00A84A8E"/>
    <w:rsid w:val="00AB21F4"/>
    <w:rsid w:val="00AC494E"/>
    <w:rsid w:val="00AD52E7"/>
    <w:rsid w:val="00B55C54"/>
    <w:rsid w:val="00B73AA5"/>
    <w:rsid w:val="00B87115"/>
    <w:rsid w:val="00B90110"/>
    <w:rsid w:val="00BA42E8"/>
    <w:rsid w:val="00BB65EF"/>
    <w:rsid w:val="00BC2E34"/>
    <w:rsid w:val="00BD004E"/>
    <w:rsid w:val="00C57BA5"/>
    <w:rsid w:val="00CB1588"/>
    <w:rsid w:val="00CD1A28"/>
    <w:rsid w:val="00CE7750"/>
    <w:rsid w:val="00D06C09"/>
    <w:rsid w:val="00D237FC"/>
    <w:rsid w:val="00D3318F"/>
    <w:rsid w:val="00DB5213"/>
    <w:rsid w:val="00DE1157"/>
    <w:rsid w:val="00E13698"/>
    <w:rsid w:val="00E15852"/>
    <w:rsid w:val="00E25A1C"/>
    <w:rsid w:val="00E2717F"/>
    <w:rsid w:val="00E4172F"/>
    <w:rsid w:val="00E423DF"/>
    <w:rsid w:val="00E430DE"/>
    <w:rsid w:val="00E616D8"/>
    <w:rsid w:val="00EF4378"/>
    <w:rsid w:val="00EF54D3"/>
    <w:rsid w:val="00F24CDE"/>
    <w:rsid w:val="00F312BE"/>
    <w:rsid w:val="00F9225F"/>
    <w:rsid w:val="00FB7A00"/>
    <w:rsid w:val="00FF234B"/>
    <w:rsid w:val="015D0D5E"/>
    <w:rsid w:val="02D23086"/>
    <w:rsid w:val="02E80AFB"/>
    <w:rsid w:val="13224CFC"/>
    <w:rsid w:val="1CA3724C"/>
    <w:rsid w:val="2288155B"/>
    <w:rsid w:val="25C32FD6"/>
    <w:rsid w:val="26E8339D"/>
    <w:rsid w:val="32FF3174"/>
    <w:rsid w:val="37A95DA4"/>
    <w:rsid w:val="3C6D55F2"/>
    <w:rsid w:val="41FD2A8A"/>
    <w:rsid w:val="463A4797"/>
    <w:rsid w:val="4E1E4749"/>
    <w:rsid w:val="524F5EB6"/>
    <w:rsid w:val="536C635D"/>
    <w:rsid w:val="54E51D72"/>
    <w:rsid w:val="56D54068"/>
    <w:rsid w:val="5D205B1E"/>
    <w:rsid w:val="620924F0"/>
    <w:rsid w:val="64234664"/>
    <w:rsid w:val="6AB63143"/>
    <w:rsid w:val="6BBA3B00"/>
    <w:rsid w:val="6DEF3809"/>
    <w:rsid w:val="6EE13152"/>
    <w:rsid w:val="76F25BFD"/>
    <w:rsid w:val="799F4335"/>
    <w:rsid w:val="7A48677B"/>
    <w:rsid w:val="7B69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ind w:firstLine="200" w:firstLineChars="200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ind w:firstLine="200" w:firstLineChars="200"/>
      <w:outlineLvl w:val="2"/>
    </w:pPr>
    <w:rPr>
      <w:rFonts w:ascii="仿宋" w:hAnsi="仿宋" w:cstheme="minorBidi"/>
      <w:b/>
      <w:bCs/>
      <w:sz w:val="32"/>
      <w:szCs w:val="32"/>
    </w:rPr>
  </w:style>
  <w:style w:type="paragraph" w:styleId="5">
    <w:name w:val="heading 4"/>
    <w:basedOn w:val="1"/>
    <w:next w:val="1"/>
    <w:link w:val="28"/>
    <w:autoRedefine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autoRedefine/>
    <w:unhideWhenUsed/>
    <w:qFormat/>
    <w:uiPriority w:val="35"/>
    <w:pPr>
      <w:spacing w:line="360" w:lineRule="auto"/>
      <w:jc w:val="center"/>
    </w:pPr>
    <w:rPr>
      <w:rFonts w:eastAsia="黑体" w:asciiTheme="majorHAnsi" w:hAnsiTheme="majorHAnsi" w:cstheme="majorBidi"/>
      <w:sz w:val="20"/>
      <w:szCs w:val="20"/>
    </w:r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10">
    <w:name w:val="Table Grid"/>
    <w:basedOn w:val="9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link w:val="8"/>
    <w:autoRedefine/>
    <w:qFormat/>
    <w:uiPriority w:val="99"/>
    <w:rPr>
      <w:sz w:val="18"/>
      <w:szCs w:val="18"/>
    </w:rPr>
  </w:style>
  <w:style w:type="character" w:customStyle="1" w:styleId="13">
    <w:name w:val="页脚 字符"/>
    <w:basedOn w:val="11"/>
    <w:link w:val="7"/>
    <w:autoRedefine/>
    <w:qFormat/>
    <w:uiPriority w:val="99"/>
    <w:rPr>
      <w:sz w:val="18"/>
      <w:szCs w:val="18"/>
    </w:rPr>
  </w:style>
  <w:style w:type="character" w:customStyle="1" w:styleId="14">
    <w:name w:val="标题 1 字符"/>
    <w:basedOn w:val="11"/>
    <w:link w:val="2"/>
    <w:autoRedefine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5">
    <w:name w:val="标题 3 字符"/>
    <w:basedOn w:val="11"/>
    <w:link w:val="4"/>
    <w:autoRedefine/>
    <w:qFormat/>
    <w:uiPriority w:val="9"/>
    <w:rPr>
      <w:rFonts w:ascii="仿宋" w:hAnsi="仿宋" w:eastAsia="宋体"/>
      <w:b/>
      <w:bCs/>
      <w:sz w:val="32"/>
      <w:szCs w:val="32"/>
    </w:rPr>
  </w:style>
  <w:style w:type="paragraph" w:styleId="16">
    <w:name w:val="List Paragraph"/>
    <w:basedOn w:val="1"/>
    <w:autoRedefine/>
    <w:qFormat/>
    <w:uiPriority w:val="34"/>
    <w:pPr>
      <w:spacing w:line="360" w:lineRule="auto"/>
      <w:ind w:firstLine="420" w:firstLineChars="200"/>
    </w:pPr>
    <w:rPr>
      <w:rFonts w:ascii="仿宋" w:hAnsi="仿宋" w:cstheme="minorBidi"/>
      <w:sz w:val="24"/>
    </w:rPr>
  </w:style>
  <w:style w:type="table" w:customStyle="1" w:styleId="17">
    <w:name w:val="Grid Table 4 Accent 6"/>
    <w:basedOn w:val="9"/>
    <w:autoRedefine/>
    <w:qFormat/>
    <w:uiPriority w:val="49"/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cPr>
        <w:tcBorders>
          <w:top w:val="double" w:color="70AD47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18">
    <w:name w:val="Plain Table 2"/>
    <w:basedOn w:val="9"/>
    <w:autoRedefine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table" w:customStyle="1" w:styleId="19">
    <w:name w:val="网格型1"/>
    <w:basedOn w:val="9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0">
    <w:name w:val="a-正文"/>
    <w:basedOn w:val="1"/>
    <w:autoRedefine/>
    <w:qFormat/>
    <w:uiPriority w:val="0"/>
    <w:pPr>
      <w:spacing w:line="360" w:lineRule="auto"/>
      <w:ind w:firstLine="200" w:firstLineChars="200"/>
    </w:pPr>
    <w:rPr>
      <w:rFonts w:ascii="宋体" w:hAnsi="宋体"/>
    </w:rPr>
  </w:style>
  <w:style w:type="character" w:customStyle="1" w:styleId="21">
    <w:name w:val="fontstyle01"/>
    <w:basedOn w:val="11"/>
    <w:autoRedefine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22">
    <w:name w:val="fontstyle21"/>
    <w:basedOn w:val="11"/>
    <w:autoRedefine/>
    <w:qFormat/>
    <w:uiPriority w:val="0"/>
    <w:rPr>
      <w:rFonts w:hint="default" w:ascii="DengXian-Bold" w:hAnsi="DengXian-Bold"/>
      <w:b/>
      <w:bCs/>
      <w:color w:val="000000"/>
      <w:sz w:val="24"/>
      <w:szCs w:val="24"/>
    </w:rPr>
  </w:style>
  <w:style w:type="character" w:customStyle="1" w:styleId="23">
    <w:name w:val="fontstyle31"/>
    <w:basedOn w:val="11"/>
    <w:autoRedefine/>
    <w:qFormat/>
    <w:uiPriority w:val="0"/>
    <w:rPr>
      <w:rFonts w:hint="eastAsia" w:ascii="等线" w:hAnsi="等线" w:eastAsia="等线"/>
      <w:color w:val="000000"/>
      <w:sz w:val="22"/>
      <w:szCs w:val="22"/>
    </w:rPr>
  </w:style>
  <w:style w:type="table" w:customStyle="1" w:styleId="24">
    <w:name w:val="网格型3"/>
    <w:basedOn w:val="9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5">
    <w:name w:val="图片"/>
    <w:basedOn w:val="1"/>
    <w:link w:val="26"/>
    <w:autoRedefine/>
    <w:qFormat/>
    <w:uiPriority w:val="0"/>
    <w:pPr>
      <w:jc w:val="center"/>
    </w:pPr>
    <w:rPr>
      <w:rFonts w:asciiTheme="minorHAnsi" w:hAnsiTheme="minorHAnsi" w:cstheme="minorBidi"/>
    </w:rPr>
  </w:style>
  <w:style w:type="character" w:customStyle="1" w:styleId="26">
    <w:name w:val="图片 字符"/>
    <w:basedOn w:val="11"/>
    <w:link w:val="25"/>
    <w:autoRedefine/>
    <w:qFormat/>
    <w:uiPriority w:val="0"/>
    <w:rPr>
      <w:rFonts w:eastAsia="宋体"/>
    </w:rPr>
  </w:style>
  <w:style w:type="character" w:customStyle="1" w:styleId="27">
    <w:name w:val="标题 2 字符"/>
    <w:basedOn w:val="11"/>
    <w:link w:val="3"/>
    <w:autoRedefine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8">
    <w:name w:val="标题 4 字符"/>
    <w:basedOn w:val="11"/>
    <w:link w:val="5"/>
    <w:autoRedefine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3966</Words>
  <Characters>4130</Characters>
  <Lines>44</Lines>
  <Paragraphs>12</Paragraphs>
  <TotalTime>27</TotalTime>
  <ScaleCrop>false</ScaleCrop>
  <LinksUpToDate>false</LinksUpToDate>
  <CharactersWithSpaces>4358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2023-06-13T07:40:00Z</dcterms:created>
  <dc:creator>丁 永杭</dc:creator>
  <cp:lastModifiedBy>王玉江</cp:lastModifiedBy>
  <dcterms:modified xsi:type="dcterms:W3CDTF">2025-12-02T11:37:05Z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4236D32DFDBB476F8541F961B9EE5765_12</vt:lpwstr>
  </property>
  <property fmtid="{D5CDD505-2E9C-101B-9397-08002B2CF9AE}" pid="4" name="KSOTemplateDocerSaveRecord">
    <vt:lpwstr>eyJoZGlkIjoiZGEyNjRiOGVjNGQ4OGM0YzEzYzQ1MWZkNTM4MWNiNmEiLCJ1c2VySWQiOiI3NDY5NDYxODIifQ==</vt:lpwstr>
  </property>
</Properties>
</file>